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38" w:rsidRPr="00A13C62" w:rsidRDefault="00E70338" w:rsidP="00E70338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E70338" w:rsidRPr="00A13C62" w:rsidRDefault="00E70338" w:rsidP="00E70338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70338" w:rsidRPr="00A13C62" w:rsidRDefault="00E70338" w:rsidP="00E70338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70338" w:rsidRPr="00A13C62" w:rsidRDefault="00E70338" w:rsidP="00E70338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E70338" w:rsidRPr="00A13C62" w:rsidRDefault="00E70338" w:rsidP="00E70338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E70338" w:rsidRPr="00A13C62" w:rsidRDefault="00E70338" w:rsidP="00E70338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A13C62">
        <w:rPr>
          <w:rFonts w:ascii="Times New Roman" w:hAnsi="Times New Roman" w:cs="Times New Roman"/>
          <w:sz w:val="28"/>
          <w:szCs w:val="28"/>
        </w:rPr>
        <w:t xml:space="preserve">от </w:t>
      </w:r>
      <w:r w:rsidR="00097D81">
        <w:rPr>
          <w:rFonts w:ascii="Times New Roman" w:hAnsi="Times New Roman" w:cs="Times New Roman"/>
          <w:sz w:val="28"/>
          <w:szCs w:val="28"/>
        </w:rPr>
        <w:t xml:space="preserve">07.09.2023  </w:t>
      </w:r>
      <w:r w:rsidRPr="00A13C62">
        <w:rPr>
          <w:rFonts w:ascii="Times New Roman" w:hAnsi="Times New Roman" w:cs="Times New Roman"/>
          <w:sz w:val="28"/>
          <w:szCs w:val="28"/>
        </w:rPr>
        <w:t xml:space="preserve">  № </w:t>
      </w:r>
      <w:r w:rsidR="00097D81">
        <w:rPr>
          <w:rFonts w:ascii="Times New Roman" w:hAnsi="Times New Roman" w:cs="Times New Roman"/>
          <w:sz w:val="28"/>
          <w:szCs w:val="28"/>
        </w:rPr>
        <w:t>467-П</w:t>
      </w:r>
    </w:p>
    <w:p w:rsidR="00B41B91" w:rsidRDefault="00B41B91" w:rsidP="00D1182A">
      <w:pPr>
        <w:autoSpaceDE w:val="0"/>
        <w:autoSpaceDN w:val="0"/>
        <w:adjustRightInd w:val="0"/>
        <w:spacing w:befor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ИЗМЕНЕНИЯ</w:t>
      </w:r>
    </w:p>
    <w:p w:rsidR="00E70338" w:rsidRPr="00E70338" w:rsidRDefault="00B41B91" w:rsidP="00B41B9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E70338" w:rsidRPr="00E70338">
        <w:rPr>
          <w:rFonts w:eastAsiaTheme="minorHAnsi"/>
          <w:b/>
          <w:sz w:val="28"/>
          <w:szCs w:val="28"/>
          <w:lang w:eastAsia="en-US"/>
        </w:rPr>
        <w:t>Поряд</w:t>
      </w:r>
      <w:r w:rsidR="00BA72B9">
        <w:rPr>
          <w:rFonts w:eastAsiaTheme="minorHAnsi"/>
          <w:b/>
          <w:sz w:val="28"/>
          <w:szCs w:val="28"/>
          <w:lang w:eastAsia="en-US"/>
        </w:rPr>
        <w:t>ке</w:t>
      </w:r>
      <w:r w:rsidR="00E70338" w:rsidRPr="00E70338">
        <w:rPr>
          <w:rFonts w:eastAsiaTheme="minorHAnsi"/>
          <w:b/>
          <w:sz w:val="28"/>
          <w:szCs w:val="28"/>
          <w:lang w:eastAsia="en-US"/>
        </w:rPr>
        <w:t xml:space="preserve"> определения объема и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BB01DB" w:rsidRDefault="00BB01DB" w:rsidP="00702B50">
      <w:pPr>
        <w:autoSpaceDE w:val="0"/>
        <w:autoSpaceDN w:val="0"/>
        <w:adjustRightInd w:val="0"/>
        <w:spacing w:before="48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1 «Общие положения»:</w:t>
      </w:r>
    </w:p>
    <w:p w:rsidR="00E70338" w:rsidRDefault="00E70338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 изложить в следующей редакции:</w:t>
      </w:r>
    </w:p>
    <w:p w:rsidR="00E15147" w:rsidRDefault="00E15147" w:rsidP="00F946E4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Порядок определения объема и предоставления субсидий </w:t>
      </w:r>
      <w:r>
        <w:rPr>
          <w:sz w:val="28"/>
          <w:szCs w:val="28"/>
        </w:rPr>
        <w:br/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– Порядок), устанавливает правила определения объема, цель, условия и порядок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– субсиди</w:t>
      </w:r>
      <w:r w:rsidR="00892051">
        <w:rPr>
          <w:sz w:val="28"/>
          <w:szCs w:val="28"/>
        </w:rPr>
        <w:t>и</w:t>
      </w:r>
      <w:r>
        <w:rPr>
          <w:sz w:val="28"/>
          <w:szCs w:val="28"/>
        </w:rPr>
        <w:t>), требования к отчетности, об осуществлении контроля за соблюдением условий и порядка предоставления субсидии и ответственность за их нарушение».</w:t>
      </w:r>
    </w:p>
    <w:p w:rsidR="00E15147" w:rsidRDefault="00E15147" w:rsidP="00F946E4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1.2 слова «в частных организациях» заменить словами «</w:t>
      </w:r>
      <w:r w:rsidR="00F946E4">
        <w:rPr>
          <w:sz w:val="28"/>
          <w:szCs w:val="28"/>
        </w:rPr>
        <w:t xml:space="preserve">в </w:t>
      </w:r>
      <w:r w:rsidR="00F946E4">
        <w:rPr>
          <w:rFonts w:eastAsiaTheme="minorHAnsi"/>
          <w:sz w:val="28"/>
          <w:szCs w:val="28"/>
          <w:lang w:eastAsia="en-US"/>
        </w:rPr>
        <w:t>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(далее – частные организации)».</w:t>
      </w:r>
    </w:p>
    <w:p w:rsidR="00E70338" w:rsidRDefault="00E70338" w:rsidP="00F946E4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3FF0">
        <w:rPr>
          <w:sz w:val="28"/>
          <w:szCs w:val="28"/>
        </w:rPr>
        <w:t>3</w:t>
      </w:r>
      <w:r>
        <w:rPr>
          <w:sz w:val="28"/>
          <w:szCs w:val="28"/>
        </w:rPr>
        <w:t>. Пункт 1.5 изложить в следующей редакции:</w:t>
      </w:r>
    </w:p>
    <w:p w:rsidR="00E70338" w:rsidRDefault="00E70338" w:rsidP="00F946E4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Сведения о субсидии размещаются на едином портале бюджетной системы Российской Федерации в информационно-телекоммуникационной </w:t>
      </w:r>
      <w:r>
        <w:rPr>
          <w:sz w:val="28"/>
          <w:szCs w:val="28"/>
        </w:rPr>
        <w:lastRenderedPageBreak/>
        <w:t xml:space="preserve">сети «Интернет»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</w:t>
      </w:r>
      <w:r w:rsidR="009859AA">
        <w:rPr>
          <w:sz w:val="28"/>
          <w:szCs w:val="28"/>
        </w:rPr>
        <w:br/>
      </w:r>
      <w:r>
        <w:rPr>
          <w:sz w:val="28"/>
          <w:szCs w:val="28"/>
        </w:rPr>
        <w:t>об областном бюджете)».</w:t>
      </w:r>
    </w:p>
    <w:p w:rsidR="00F40269" w:rsidRDefault="00F4026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 «Условия и п</w:t>
      </w:r>
      <w:r w:rsidR="009859AA">
        <w:rPr>
          <w:sz w:val="28"/>
          <w:szCs w:val="28"/>
        </w:rPr>
        <w:t>орядок предоставления субсиди</w:t>
      </w:r>
      <w:r w:rsidR="009C3FF0">
        <w:rPr>
          <w:sz w:val="28"/>
          <w:szCs w:val="28"/>
        </w:rPr>
        <w:t>й</w:t>
      </w:r>
      <w:r w:rsidR="009859AA">
        <w:rPr>
          <w:sz w:val="28"/>
          <w:szCs w:val="28"/>
        </w:rPr>
        <w:t>»:</w:t>
      </w:r>
    </w:p>
    <w:p w:rsidR="00F40269" w:rsidRDefault="00F4026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70338">
        <w:rPr>
          <w:sz w:val="28"/>
          <w:szCs w:val="28"/>
        </w:rPr>
        <w:t xml:space="preserve"> </w:t>
      </w:r>
      <w:r w:rsidR="00101BC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101BC0">
        <w:rPr>
          <w:sz w:val="28"/>
          <w:szCs w:val="28"/>
        </w:rPr>
        <w:t>ы</w:t>
      </w:r>
      <w:r>
        <w:rPr>
          <w:sz w:val="28"/>
          <w:szCs w:val="28"/>
        </w:rPr>
        <w:t xml:space="preserve"> 2.1</w:t>
      </w:r>
      <w:r w:rsidR="00101BC0">
        <w:rPr>
          <w:sz w:val="28"/>
          <w:szCs w:val="28"/>
        </w:rPr>
        <w:t xml:space="preserve"> –</w:t>
      </w:r>
      <w:r w:rsidR="00D1182A">
        <w:rPr>
          <w:sz w:val="28"/>
          <w:szCs w:val="28"/>
        </w:rPr>
        <w:t xml:space="preserve"> </w:t>
      </w:r>
      <w:r w:rsidR="00101BC0">
        <w:rPr>
          <w:sz w:val="28"/>
          <w:szCs w:val="28"/>
        </w:rPr>
        <w:t>2.</w:t>
      </w:r>
      <w:r w:rsidR="00BB5289">
        <w:rPr>
          <w:sz w:val="28"/>
          <w:szCs w:val="28"/>
        </w:rPr>
        <w:t>3</w:t>
      </w:r>
      <w:r w:rsidR="00101BC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101BC0" w:rsidRDefault="00D1182A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101BC0">
        <w:rPr>
          <w:rFonts w:eastAsiaTheme="minorHAnsi"/>
          <w:sz w:val="28"/>
          <w:szCs w:val="28"/>
          <w:lang w:eastAsia="en-US"/>
        </w:rPr>
        <w:t>2.1. Субсидии предоставляются при соблюдении следующих условий:</w:t>
      </w:r>
    </w:p>
    <w:p w:rsidR="00101BC0" w:rsidRDefault="00101BC0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2.1.1. Регистрация частной организации в качестве юридического лица и осуществление образовательной деятельности по основным общеобразовательным программам на территории Кировской области.</w:t>
      </w:r>
    </w:p>
    <w:p w:rsidR="00101BC0" w:rsidRDefault="00101BC0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Наличие у частной организации действующей лицензии </w:t>
      </w:r>
      <w:r w:rsidR="008D273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осуществление образовательной деятельности</w:t>
      </w:r>
      <w:r w:rsidR="00733F16">
        <w:rPr>
          <w:rFonts w:eastAsiaTheme="minorHAnsi"/>
          <w:sz w:val="28"/>
          <w:szCs w:val="28"/>
          <w:lang w:eastAsia="en-US"/>
        </w:rPr>
        <w:t xml:space="preserve"> (далее – лицензия)</w:t>
      </w:r>
      <w:r>
        <w:rPr>
          <w:rFonts w:eastAsiaTheme="minorHAnsi"/>
          <w:sz w:val="28"/>
          <w:szCs w:val="28"/>
          <w:lang w:eastAsia="en-US"/>
        </w:rPr>
        <w:t xml:space="preserve">, предоставляющей </w:t>
      </w:r>
      <w:r w:rsidR="00733F16">
        <w:rPr>
          <w:rFonts w:eastAsiaTheme="minorHAnsi"/>
          <w:sz w:val="28"/>
          <w:szCs w:val="28"/>
          <w:lang w:eastAsia="en-US"/>
        </w:rPr>
        <w:t xml:space="preserve">частной организации </w:t>
      </w:r>
      <w:r>
        <w:rPr>
          <w:rFonts w:eastAsiaTheme="minorHAnsi"/>
          <w:sz w:val="28"/>
          <w:szCs w:val="28"/>
          <w:lang w:eastAsia="en-US"/>
        </w:rPr>
        <w:t>право оказывать образовательные услуги по реализации образовательных программ того уровня общего образования, на возмещение расходов</w:t>
      </w:r>
      <w:r w:rsidR="008D27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</w:t>
      </w:r>
      <w:r w:rsidR="009859A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гражданами которого предоставляется субсидия</w:t>
      </w:r>
      <w:r w:rsidR="00733F16">
        <w:rPr>
          <w:rFonts w:eastAsiaTheme="minorHAnsi"/>
          <w:sz w:val="28"/>
          <w:szCs w:val="28"/>
          <w:lang w:eastAsia="en-US"/>
        </w:rPr>
        <w:t>.</w:t>
      </w:r>
    </w:p>
    <w:p w:rsidR="00101BC0" w:rsidRDefault="00101BC0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Наличие у частной организации действующего свидетельства </w:t>
      </w:r>
      <w:r w:rsidR="008D273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государственной аккредитации по образовательным программам того уровня общего образования, на </w:t>
      </w:r>
      <w:r w:rsidR="008D2730">
        <w:rPr>
          <w:rFonts w:eastAsiaTheme="minorHAnsi"/>
          <w:sz w:val="28"/>
          <w:szCs w:val="28"/>
          <w:lang w:eastAsia="en-US"/>
        </w:rPr>
        <w:t xml:space="preserve">возмещение расходов </w:t>
      </w:r>
      <w:r>
        <w:rPr>
          <w:rFonts w:eastAsiaTheme="minorHAnsi"/>
          <w:sz w:val="28"/>
          <w:szCs w:val="28"/>
          <w:lang w:eastAsia="en-US"/>
        </w:rPr>
        <w:t>получени</w:t>
      </w:r>
      <w:r w:rsidR="009859A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гражданами которого предоставляется субсидия, за исключением случая предоставления субсидии на </w:t>
      </w:r>
      <w:r w:rsidR="008D2730">
        <w:rPr>
          <w:rFonts w:eastAsiaTheme="minorHAnsi"/>
          <w:sz w:val="28"/>
          <w:szCs w:val="28"/>
          <w:lang w:eastAsia="en-US"/>
        </w:rPr>
        <w:t>возмещение расходов</w:t>
      </w:r>
      <w:r w:rsidR="00CD16F1">
        <w:rPr>
          <w:rFonts w:eastAsiaTheme="minorHAnsi"/>
          <w:sz w:val="28"/>
          <w:szCs w:val="28"/>
          <w:lang w:eastAsia="en-US"/>
        </w:rPr>
        <w:t>, связанных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16F1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получени</w:t>
      </w:r>
      <w:r w:rsidR="00CD16F1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гражданами дошкольного образования.</w:t>
      </w:r>
    </w:p>
    <w:p w:rsidR="00101BC0" w:rsidRDefault="00101BC0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Наличие заключенного между министерством и частной организацией соглашения о предоставлении субсидии (далее </w:t>
      </w:r>
      <w:r w:rsidR="008D273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соглашение) </w:t>
      </w:r>
      <w:r w:rsidR="00733F1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типовой формой, утвержденной министерством финансов Кировской области.</w:t>
      </w:r>
    </w:p>
    <w:p w:rsidR="00101BC0" w:rsidRDefault="008D2730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E5DF5">
        <w:rPr>
          <w:sz w:val="28"/>
          <w:szCs w:val="28"/>
        </w:rPr>
        <w:t>Частные организации должны соответствовать следующим требованиям:</w:t>
      </w:r>
    </w:p>
    <w:p w:rsidR="009E5DF5" w:rsidRPr="00AE7E3A" w:rsidRDefault="009E5DF5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733F16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частной организации </w:t>
      </w:r>
      <w:r w:rsidR="00733F16">
        <w:rPr>
          <w:rFonts w:eastAsia="Calibri"/>
          <w:sz w:val="28"/>
          <w:szCs w:val="28"/>
        </w:rPr>
        <w:t xml:space="preserve">отсутствует </w:t>
      </w:r>
      <w:r w:rsidRPr="00584407">
        <w:rPr>
          <w:rFonts w:eastAsia="Calibri"/>
          <w:sz w:val="28"/>
          <w:szCs w:val="28"/>
        </w:rPr>
        <w:t>неисполненн</w:t>
      </w:r>
      <w:r w:rsidR="00733F16">
        <w:rPr>
          <w:rFonts w:eastAsia="Calibri"/>
          <w:sz w:val="28"/>
          <w:szCs w:val="28"/>
        </w:rPr>
        <w:t>ая</w:t>
      </w:r>
      <w:r w:rsidRPr="00584407">
        <w:rPr>
          <w:rFonts w:eastAsia="Calibri"/>
          <w:sz w:val="28"/>
          <w:szCs w:val="28"/>
        </w:rPr>
        <w:t xml:space="preserve"> обязанност</w:t>
      </w:r>
      <w:r w:rsidR="00733F16">
        <w:rPr>
          <w:rFonts w:eastAsia="Calibri"/>
          <w:sz w:val="28"/>
          <w:szCs w:val="28"/>
        </w:rPr>
        <w:t>ь</w:t>
      </w:r>
      <w:r w:rsidRPr="00584407">
        <w:rPr>
          <w:rFonts w:eastAsia="Calibri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</w:rPr>
        <w:t xml:space="preserve">, </w:t>
      </w:r>
      <w:r w:rsidRPr="00584407">
        <w:rPr>
          <w:rFonts w:eastAsia="Calibri"/>
          <w:sz w:val="28"/>
          <w:szCs w:val="28"/>
        </w:rPr>
        <w:t xml:space="preserve">на дату </w:t>
      </w:r>
      <w:r w:rsidRPr="000C6C60">
        <w:rPr>
          <w:rFonts w:eastAsia="Calibri"/>
          <w:sz w:val="28"/>
          <w:szCs w:val="28"/>
        </w:rPr>
        <w:t xml:space="preserve">формирования справки </w:t>
      </w:r>
      <w:r w:rsidR="009C3FF0">
        <w:rPr>
          <w:rFonts w:eastAsia="Calibri"/>
          <w:sz w:val="28"/>
          <w:szCs w:val="28"/>
        </w:rPr>
        <w:t>налогового органа о состоянии расчетов по</w:t>
      </w:r>
      <w:r w:rsidRPr="000C6C60">
        <w:rPr>
          <w:rFonts w:eastAsia="Calibri"/>
          <w:sz w:val="28"/>
          <w:szCs w:val="28"/>
        </w:rPr>
        <w:t xml:space="preserve"> налог</w:t>
      </w:r>
      <w:r w:rsidR="009C3FF0">
        <w:rPr>
          <w:rFonts w:eastAsia="Calibri"/>
          <w:sz w:val="28"/>
          <w:szCs w:val="28"/>
        </w:rPr>
        <w:t>ам</w:t>
      </w:r>
      <w:r w:rsidRPr="000C6C60">
        <w:rPr>
          <w:rFonts w:eastAsia="Calibri"/>
          <w:sz w:val="28"/>
          <w:szCs w:val="28"/>
        </w:rPr>
        <w:t>, сбор</w:t>
      </w:r>
      <w:r w:rsidR="009C3FF0">
        <w:rPr>
          <w:rFonts w:eastAsia="Calibri"/>
          <w:sz w:val="28"/>
          <w:szCs w:val="28"/>
        </w:rPr>
        <w:t>ам</w:t>
      </w:r>
      <w:r w:rsidRPr="000C6C60">
        <w:rPr>
          <w:rFonts w:eastAsia="Calibri"/>
          <w:sz w:val="28"/>
          <w:szCs w:val="28"/>
        </w:rPr>
        <w:t>, страховы</w:t>
      </w:r>
      <w:r w:rsidR="009C3FF0">
        <w:rPr>
          <w:rFonts w:eastAsia="Calibri"/>
          <w:sz w:val="28"/>
          <w:szCs w:val="28"/>
        </w:rPr>
        <w:t>м</w:t>
      </w:r>
      <w:r w:rsidRPr="000C6C60">
        <w:rPr>
          <w:rFonts w:eastAsia="Calibri"/>
          <w:sz w:val="28"/>
          <w:szCs w:val="28"/>
        </w:rPr>
        <w:t xml:space="preserve"> взнос</w:t>
      </w:r>
      <w:r w:rsidR="009C3FF0">
        <w:rPr>
          <w:rFonts w:eastAsia="Calibri"/>
          <w:sz w:val="28"/>
          <w:szCs w:val="28"/>
        </w:rPr>
        <w:t>ам</w:t>
      </w:r>
      <w:r w:rsidRPr="000C6C60">
        <w:rPr>
          <w:rFonts w:eastAsia="Calibri"/>
          <w:sz w:val="28"/>
          <w:szCs w:val="28"/>
        </w:rPr>
        <w:t>, пен</w:t>
      </w:r>
      <w:r w:rsidR="009C3FF0">
        <w:rPr>
          <w:rFonts w:eastAsia="Calibri"/>
          <w:sz w:val="28"/>
          <w:szCs w:val="28"/>
        </w:rPr>
        <w:t>ям</w:t>
      </w:r>
      <w:r w:rsidRPr="000C6C60">
        <w:rPr>
          <w:rFonts w:eastAsia="Calibri"/>
          <w:sz w:val="28"/>
          <w:szCs w:val="28"/>
        </w:rPr>
        <w:t xml:space="preserve">, </w:t>
      </w:r>
      <w:r w:rsidRPr="000C6C60">
        <w:rPr>
          <w:rFonts w:eastAsia="Calibri"/>
          <w:sz w:val="28"/>
          <w:szCs w:val="28"/>
        </w:rPr>
        <w:lastRenderedPageBreak/>
        <w:t>штраф</w:t>
      </w:r>
      <w:r w:rsidR="009C3FF0">
        <w:rPr>
          <w:rFonts w:eastAsia="Calibri"/>
          <w:sz w:val="28"/>
          <w:szCs w:val="28"/>
        </w:rPr>
        <w:t>ам</w:t>
      </w:r>
      <w:r w:rsidRPr="000C6C60">
        <w:rPr>
          <w:rFonts w:eastAsia="Calibri"/>
          <w:sz w:val="28"/>
          <w:szCs w:val="28"/>
        </w:rPr>
        <w:t>,</w:t>
      </w:r>
      <w:r w:rsidR="009C3FF0">
        <w:rPr>
          <w:rFonts w:eastAsia="Calibri"/>
          <w:sz w:val="28"/>
          <w:szCs w:val="28"/>
        </w:rPr>
        <w:t xml:space="preserve"> процентам</w:t>
      </w:r>
      <w:r w:rsidR="00B6115B">
        <w:rPr>
          <w:rFonts w:eastAsia="Calibri"/>
          <w:sz w:val="28"/>
          <w:szCs w:val="28"/>
        </w:rPr>
        <w:t xml:space="preserve"> организаций и индивидуальных предпринимателей, </w:t>
      </w:r>
      <w:r w:rsidR="00B6115B">
        <w:rPr>
          <w:rFonts w:eastAsia="Calibri"/>
          <w:sz w:val="28"/>
          <w:szCs w:val="28"/>
        </w:rPr>
        <w:br/>
      </w:r>
      <w:r w:rsidR="00642C3C" w:rsidRPr="00AE7E3A">
        <w:rPr>
          <w:rFonts w:eastAsia="Calibri"/>
          <w:sz w:val="28"/>
          <w:szCs w:val="28"/>
        </w:rPr>
        <w:t xml:space="preserve">но не ранее </w:t>
      </w:r>
      <w:r w:rsidR="00733F16">
        <w:rPr>
          <w:rFonts w:eastAsia="Calibri"/>
          <w:sz w:val="28"/>
          <w:szCs w:val="28"/>
        </w:rPr>
        <w:t>1-го</w:t>
      </w:r>
      <w:r w:rsidR="00642C3C" w:rsidRPr="00AE7E3A">
        <w:rPr>
          <w:rFonts w:eastAsia="Calibri"/>
          <w:sz w:val="28"/>
          <w:szCs w:val="28"/>
        </w:rPr>
        <w:t xml:space="preserve"> числа месяца обращения за субсидией.</w:t>
      </w:r>
    </w:p>
    <w:p w:rsidR="009E5DF5" w:rsidRDefault="009E5DF5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E3A">
        <w:rPr>
          <w:rFonts w:eastAsiaTheme="minorHAnsi"/>
          <w:sz w:val="28"/>
          <w:szCs w:val="28"/>
          <w:lang w:eastAsia="en-US"/>
        </w:rPr>
        <w:t>2.</w:t>
      </w:r>
      <w:r w:rsidR="005F1025" w:rsidRPr="00AE7E3A">
        <w:rPr>
          <w:rFonts w:eastAsiaTheme="minorHAnsi"/>
          <w:sz w:val="28"/>
          <w:szCs w:val="28"/>
          <w:lang w:eastAsia="en-US"/>
        </w:rPr>
        <w:t>2.2</w:t>
      </w:r>
      <w:r w:rsidRPr="00AE7E3A">
        <w:rPr>
          <w:rFonts w:eastAsiaTheme="minorHAnsi"/>
          <w:sz w:val="28"/>
          <w:szCs w:val="28"/>
          <w:lang w:eastAsia="en-US"/>
        </w:rPr>
        <w:t xml:space="preserve">. </w:t>
      </w:r>
      <w:r w:rsidR="00733F16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Pr="00AE7E3A">
        <w:rPr>
          <w:rFonts w:eastAsiaTheme="minorHAnsi"/>
          <w:sz w:val="28"/>
          <w:szCs w:val="28"/>
          <w:lang w:eastAsia="en-US"/>
        </w:rPr>
        <w:t xml:space="preserve">частной организации </w:t>
      </w:r>
      <w:r w:rsidR="00733F16">
        <w:rPr>
          <w:rFonts w:eastAsiaTheme="minorHAnsi"/>
          <w:sz w:val="28"/>
          <w:szCs w:val="28"/>
          <w:lang w:eastAsia="en-US"/>
        </w:rPr>
        <w:t xml:space="preserve">отсутствуют </w:t>
      </w:r>
      <w:r w:rsidRPr="00AE7E3A">
        <w:rPr>
          <w:rFonts w:eastAsiaTheme="minorHAnsi"/>
          <w:sz w:val="28"/>
          <w:szCs w:val="28"/>
          <w:lang w:eastAsia="en-US"/>
        </w:rPr>
        <w:t>процедур</w:t>
      </w:r>
      <w:r w:rsidR="00733F16">
        <w:rPr>
          <w:rFonts w:eastAsiaTheme="minorHAnsi"/>
          <w:sz w:val="28"/>
          <w:szCs w:val="28"/>
          <w:lang w:eastAsia="en-US"/>
        </w:rPr>
        <w:t>ы</w:t>
      </w:r>
      <w:r w:rsidRPr="00AE7E3A">
        <w:rPr>
          <w:rFonts w:eastAsiaTheme="minorHAnsi"/>
          <w:sz w:val="28"/>
          <w:szCs w:val="28"/>
          <w:lang w:eastAsia="en-US"/>
        </w:rPr>
        <w:t xml:space="preserve"> реорганизации, ликвидации, в отно</w:t>
      </w:r>
      <w:r w:rsidR="005F1025" w:rsidRPr="00AE7E3A">
        <w:rPr>
          <w:rFonts w:eastAsiaTheme="minorHAnsi"/>
          <w:sz w:val="28"/>
          <w:szCs w:val="28"/>
          <w:lang w:eastAsia="en-US"/>
        </w:rPr>
        <w:t xml:space="preserve">шении нее </w:t>
      </w:r>
      <w:r w:rsidR="00733F16">
        <w:rPr>
          <w:rFonts w:eastAsiaTheme="minorHAnsi"/>
          <w:sz w:val="28"/>
          <w:szCs w:val="28"/>
          <w:lang w:eastAsia="en-US"/>
        </w:rPr>
        <w:t xml:space="preserve">не введена </w:t>
      </w:r>
      <w:r w:rsidR="005F1025" w:rsidRPr="00AE7E3A">
        <w:rPr>
          <w:rFonts w:eastAsiaTheme="minorHAnsi"/>
          <w:sz w:val="28"/>
          <w:szCs w:val="28"/>
          <w:lang w:eastAsia="en-US"/>
        </w:rPr>
        <w:t>процедур</w:t>
      </w:r>
      <w:r w:rsidR="00733F16">
        <w:rPr>
          <w:rFonts w:eastAsiaTheme="minorHAnsi"/>
          <w:sz w:val="28"/>
          <w:szCs w:val="28"/>
          <w:lang w:eastAsia="en-US"/>
        </w:rPr>
        <w:t>а</w:t>
      </w:r>
      <w:r w:rsidR="005F1025" w:rsidRPr="00AE7E3A">
        <w:rPr>
          <w:rFonts w:eastAsiaTheme="minorHAnsi"/>
          <w:sz w:val="28"/>
          <w:szCs w:val="28"/>
          <w:lang w:eastAsia="en-US"/>
        </w:rPr>
        <w:t xml:space="preserve"> банкротства</w:t>
      </w:r>
      <w:r w:rsidR="00EC5E5A" w:rsidRPr="00AE7E3A">
        <w:rPr>
          <w:sz w:val="28"/>
          <w:szCs w:val="28"/>
        </w:rPr>
        <w:t xml:space="preserve"> по состоянию на 1-е число месяца</w:t>
      </w:r>
      <w:r w:rsidR="00642C3C" w:rsidRPr="00AE7E3A">
        <w:t xml:space="preserve"> </w:t>
      </w:r>
      <w:r w:rsidR="00642C3C" w:rsidRPr="00AE7E3A">
        <w:rPr>
          <w:sz w:val="28"/>
          <w:szCs w:val="28"/>
        </w:rPr>
        <w:t>обращения за субсидией</w:t>
      </w:r>
      <w:r w:rsidR="005F1025" w:rsidRPr="00AE7E3A">
        <w:rPr>
          <w:rFonts w:eastAsiaTheme="minorHAnsi"/>
          <w:sz w:val="28"/>
          <w:szCs w:val="28"/>
          <w:lang w:eastAsia="en-US"/>
        </w:rPr>
        <w:t>.</w:t>
      </w:r>
    </w:p>
    <w:p w:rsidR="009E5DF5" w:rsidRDefault="009E5DF5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F1025">
        <w:rPr>
          <w:rFonts w:eastAsiaTheme="minorHAnsi"/>
          <w:sz w:val="28"/>
          <w:szCs w:val="28"/>
          <w:lang w:eastAsia="en-US"/>
        </w:rPr>
        <w:t>2.3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33F16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частной организации </w:t>
      </w:r>
      <w:r w:rsidR="00733F16">
        <w:rPr>
          <w:rFonts w:eastAsiaTheme="minorHAnsi"/>
          <w:sz w:val="28"/>
          <w:szCs w:val="28"/>
          <w:lang w:eastAsia="en-US"/>
        </w:rPr>
        <w:t xml:space="preserve">отсутствует </w:t>
      </w:r>
      <w:r>
        <w:rPr>
          <w:rFonts w:eastAsiaTheme="minorHAnsi"/>
          <w:sz w:val="28"/>
          <w:szCs w:val="28"/>
          <w:lang w:eastAsia="en-US"/>
        </w:rPr>
        <w:t>просроченн</w:t>
      </w:r>
      <w:r w:rsidR="00733F16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задолженност</w:t>
      </w:r>
      <w:r w:rsidR="00733F16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по возврату в областной бюджет субсидий, бюджетных инвестиций, в том числе предоставленных в соответствии с иными правовыми актами, и ин</w:t>
      </w:r>
      <w:r w:rsidR="005328A1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просроченн</w:t>
      </w:r>
      <w:r w:rsidR="005328A1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(неурегулированн</w:t>
      </w:r>
      <w:r w:rsidR="005328A1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>) задолженност</w:t>
      </w:r>
      <w:r w:rsidR="005328A1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по денежным обязательствам </w:t>
      </w:r>
      <w:r w:rsidRPr="00AE7E3A">
        <w:rPr>
          <w:rFonts w:eastAsiaTheme="minorHAnsi"/>
          <w:sz w:val="28"/>
          <w:szCs w:val="28"/>
          <w:lang w:eastAsia="en-US"/>
        </w:rPr>
        <w:t xml:space="preserve">перед </w:t>
      </w:r>
      <w:r w:rsidR="00EC5E5A" w:rsidRPr="00AE7E3A">
        <w:rPr>
          <w:sz w:val="28"/>
          <w:szCs w:val="28"/>
        </w:rPr>
        <w:t xml:space="preserve">областным бюджетом </w:t>
      </w:r>
      <w:r w:rsidR="00642C3C" w:rsidRPr="00AE7E3A">
        <w:rPr>
          <w:sz w:val="28"/>
          <w:szCs w:val="28"/>
        </w:rPr>
        <w:t>по состоянию на 1-е число месяца</w:t>
      </w:r>
      <w:r w:rsidR="00642C3C" w:rsidRPr="00AE7E3A">
        <w:t xml:space="preserve"> </w:t>
      </w:r>
      <w:r w:rsidR="00642C3C" w:rsidRPr="00AE7E3A">
        <w:rPr>
          <w:sz w:val="28"/>
          <w:szCs w:val="28"/>
        </w:rPr>
        <w:t>обращения за субсидией</w:t>
      </w:r>
      <w:r w:rsidR="00642C3C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Pr="000C6C60" w:rsidRDefault="005F1025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2.2.4. </w:t>
      </w:r>
      <w:r w:rsidR="00E70338" w:rsidRPr="000C6C60">
        <w:rPr>
          <w:rFonts w:eastAsia="Calibri"/>
          <w:sz w:val="28"/>
          <w:szCs w:val="28"/>
        </w:rPr>
        <w:t xml:space="preserve">Частная организация не является иностранным юридическим лицом, в том числе местом регистрации которого является государство </w:t>
      </w:r>
      <w:r w:rsidR="00E70338" w:rsidRPr="000C6C60">
        <w:rPr>
          <w:rFonts w:eastAsia="Calibri"/>
          <w:sz w:val="28"/>
          <w:szCs w:val="28"/>
        </w:rPr>
        <w:br/>
        <w:t xml:space="preserve">или территория, включенные в утверждаемый Министерством финансов Российской Федерации </w:t>
      </w:r>
      <w:hyperlink r:id="rId7" w:history="1">
        <w:r w:rsidR="00E70338" w:rsidRPr="000C6C60">
          <w:rPr>
            <w:rFonts w:eastAsia="Calibri"/>
            <w:sz w:val="28"/>
            <w:szCs w:val="28"/>
          </w:rPr>
          <w:t>перечень</w:t>
        </w:r>
      </w:hyperlink>
      <w:r w:rsidR="00E70338" w:rsidRPr="000C6C60">
        <w:rPr>
          <w:rFonts w:eastAsia="Calibri"/>
          <w:sz w:val="28"/>
          <w:szCs w:val="28"/>
        </w:rPr>
        <w:t xml:space="preserve"> государств и территорий, используемых </w:t>
      </w:r>
      <w:r w:rsidR="00E70338" w:rsidRPr="000C6C60">
        <w:rPr>
          <w:rFonts w:eastAsia="Calibri"/>
          <w:sz w:val="28"/>
          <w:szCs w:val="28"/>
        </w:rPr>
        <w:br/>
        <w:t>для промежуточного (офшорного) владения активами в Российской Федерации (далее – офшорн</w:t>
      </w:r>
      <w:r w:rsidR="005328A1">
        <w:rPr>
          <w:rFonts w:eastAsia="Calibri"/>
          <w:sz w:val="28"/>
          <w:szCs w:val="28"/>
        </w:rPr>
        <w:t>ые</w:t>
      </w:r>
      <w:r w:rsidR="00E70338" w:rsidRPr="000C6C60">
        <w:rPr>
          <w:rFonts w:eastAsia="Calibri"/>
          <w:sz w:val="28"/>
          <w:szCs w:val="28"/>
        </w:rPr>
        <w:t xml:space="preserve"> компани</w:t>
      </w:r>
      <w:r w:rsidR="005328A1">
        <w:rPr>
          <w:rFonts w:eastAsia="Calibri"/>
          <w:sz w:val="28"/>
          <w:szCs w:val="28"/>
        </w:rPr>
        <w:t>и</w:t>
      </w:r>
      <w:r w:rsidR="00E70338" w:rsidRPr="000C6C60">
        <w:rPr>
          <w:rFonts w:eastAsia="Calibri"/>
          <w:sz w:val="28"/>
          <w:szCs w:val="28"/>
        </w:rPr>
        <w:t xml:space="preserve">), а также российским юридическим лицом, в уставном (складочном) капитале которого доля прямого </w:t>
      </w:r>
      <w:r w:rsidR="00E70338" w:rsidRPr="000C6C60">
        <w:rPr>
          <w:rFonts w:eastAsia="Calibri"/>
          <w:sz w:val="28"/>
          <w:szCs w:val="28"/>
        </w:rPr>
        <w:br/>
        <w:t xml:space="preserve">или косвенного (через третьих лиц) участия офшорных компаний </w:t>
      </w:r>
      <w:r w:rsidR="00E70338" w:rsidRPr="000C6C60">
        <w:rPr>
          <w:rFonts w:eastAsia="Calibri"/>
          <w:sz w:val="28"/>
          <w:szCs w:val="28"/>
        </w:rPr>
        <w:br/>
        <w:t>в совокупности превышает 25</w:t>
      </w:r>
      <w:r w:rsidR="005328A1">
        <w:rPr>
          <w:rFonts w:eastAsia="Calibri"/>
          <w:sz w:val="28"/>
          <w:szCs w:val="28"/>
        </w:rPr>
        <w:t>%</w:t>
      </w:r>
      <w:r w:rsidR="00E70338" w:rsidRPr="000C6C60">
        <w:rPr>
          <w:rFonts w:eastAsia="Calibri"/>
          <w:sz w:val="28"/>
          <w:szCs w:val="28"/>
        </w:rPr>
        <w:t xml:space="preserve"> (если иное не предусмотрено законодат</w:t>
      </w:r>
      <w:r w:rsidR="00642C3C">
        <w:rPr>
          <w:rFonts w:eastAsia="Calibri"/>
          <w:sz w:val="28"/>
          <w:szCs w:val="28"/>
        </w:rPr>
        <w:t>ельством Российской Федерации</w:t>
      </w:r>
      <w:r w:rsidR="00642C3C" w:rsidRPr="00AE7E3A">
        <w:rPr>
          <w:rFonts w:eastAsia="Calibri"/>
          <w:sz w:val="28"/>
          <w:szCs w:val="28"/>
        </w:rPr>
        <w:t>),</w:t>
      </w:r>
      <w:r w:rsidR="00642C3C" w:rsidRPr="00AE7E3A">
        <w:rPr>
          <w:sz w:val="28"/>
          <w:szCs w:val="28"/>
        </w:rPr>
        <w:t xml:space="preserve"> по состоянию на 1-е число месяца</w:t>
      </w:r>
      <w:r w:rsidR="00642C3C" w:rsidRPr="00AE7E3A">
        <w:t xml:space="preserve"> </w:t>
      </w:r>
      <w:r w:rsidR="00642C3C" w:rsidRPr="00AE7E3A">
        <w:rPr>
          <w:sz w:val="28"/>
          <w:szCs w:val="28"/>
        </w:rPr>
        <w:t>обращения за субсидией</w:t>
      </w:r>
      <w:r w:rsidR="00642C3C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Pr="000C6C60" w:rsidRDefault="005F1025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E70338" w:rsidRPr="000C6C6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5. </w:t>
      </w:r>
      <w:r w:rsidR="00E70338" w:rsidRPr="000C6C60">
        <w:rPr>
          <w:rFonts w:eastAsia="Calibri"/>
          <w:sz w:val="28"/>
          <w:szCs w:val="28"/>
        </w:rPr>
        <w:t xml:space="preserve">Частная организация не получает средства из областного бюджета на основании иных нормативных правовых актов Кировской области на цель, предусмотренную </w:t>
      </w:r>
      <w:hyperlink r:id="rId8" w:history="1">
        <w:r w:rsidR="00E70338" w:rsidRPr="000C6C60">
          <w:rPr>
            <w:rFonts w:eastAsia="Calibri"/>
            <w:sz w:val="28"/>
            <w:szCs w:val="28"/>
          </w:rPr>
          <w:t>пунктом 1.2</w:t>
        </w:r>
      </w:hyperlink>
      <w:r w:rsidR="00E70338" w:rsidRPr="000C6C60">
        <w:rPr>
          <w:rFonts w:eastAsia="Calibri"/>
          <w:sz w:val="28"/>
          <w:szCs w:val="28"/>
        </w:rPr>
        <w:t xml:space="preserve"> настоящего Порядка</w:t>
      </w:r>
      <w:r w:rsidR="00FF4D28">
        <w:rPr>
          <w:rFonts w:eastAsia="Calibri"/>
          <w:sz w:val="28"/>
          <w:szCs w:val="28"/>
        </w:rPr>
        <w:t xml:space="preserve">, </w:t>
      </w:r>
      <w:r w:rsidR="00AE7E3A">
        <w:rPr>
          <w:rFonts w:eastAsia="Calibri"/>
          <w:sz w:val="28"/>
          <w:szCs w:val="28"/>
        </w:rPr>
        <w:br/>
      </w:r>
      <w:r w:rsidR="00FF4D28" w:rsidRPr="00AE7E3A">
        <w:rPr>
          <w:sz w:val="28"/>
          <w:szCs w:val="28"/>
        </w:rPr>
        <w:t>по состоянию на 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>обращения за субсидией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Pr="00AE7E3A" w:rsidRDefault="00E70338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0C6C60">
        <w:rPr>
          <w:rFonts w:eastAsia="Calibri"/>
          <w:sz w:val="28"/>
          <w:szCs w:val="28"/>
        </w:rPr>
        <w:t>2.</w:t>
      </w:r>
      <w:r w:rsidR="005F1025">
        <w:rPr>
          <w:rFonts w:eastAsia="Calibri"/>
          <w:sz w:val="28"/>
          <w:szCs w:val="28"/>
        </w:rPr>
        <w:t>2</w:t>
      </w:r>
      <w:r w:rsidRPr="000C6C60">
        <w:rPr>
          <w:rFonts w:eastAsia="Calibri"/>
          <w:sz w:val="28"/>
          <w:szCs w:val="28"/>
        </w:rPr>
        <w:t>.</w:t>
      </w:r>
      <w:r w:rsidR="005F1025">
        <w:rPr>
          <w:rFonts w:eastAsia="Calibri"/>
          <w:sz w:val="28"/>
          <w:szCs w:val="28"/>
        </w:rPr>
        <w:t xml:space="preserve">6. </w:t>
      </w:r>
      <w:r w:rsidRPr="000C6C60">
        <w:rPr>
          <w:rFonts w:eastAsia="Calibri"/>
          <w:sz w:val="28"/>
          <w:szCs w:val="28"/>
        </w:rPr>
        <w:t xml:space="preserve">Частная организация не находится в перечне организаций </w:t>
      </w:r>
      <w:r w:rsidRPr="000C6C60">
        <w:rPr>
          <w:rFonts w:eastAsia="Calibri"/>
          <w:sz w:val="28"/>
          <w:szCs w:val="28"/>
        </w:rPr>
        <w:br/>
        <w:t xml:space="preserve">и физических лиц, в отношении которых имеются сведения </w:t>
      </w:r>
      <w:r w:rsidRPr="000C6C60">
        <w:rPr>
          <w:rFonts w:eastAsia="Calibri"/>
          <w:sz w:val="28"/>
          <w:szCs w:val="28"/>
        </w:rPr>
        <w:br/>
        <w:t xml:space="preserve">об их причастности к экстремистской деятельности или терроризму, либо </w:t>
      </w:r>
      <w:r w:rsidRPr="000C6C60">
        <w:rPr>
          <w:rFonts w:eastAsia="Calibri"/>
          <w:sz w:val="28"/>
          <w:szCs w:val="28"/>
        </w:rPr>
        <w:br/>
        <w:t>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FF4D28" w:rsidRPr="00AE7E3A">
        <w:rPr>
          <w:rFonts w:eastAsia="Calibri"/>
          <w:sz w:val="28"/>
          <w:szCs w:val="28"/>
        </w:rPr>
        <w:t>,</w:t>
      </w:r>
      <w:r w:rsidR="00FF4D28" w:rsidRPr="00AE7E3A">
        <w:rPr>
          <w:sz w:val="28"/>
          <w:szCs w:val="28"/>
        </w:rPr>
        <w:t xml:space="preserve"> по состоянию на 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>обращения за субсидией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E3A">
        <w:rPr>
          <w:rFonts w:eastAsia="Calibri"/>
          <w:sz w:val="28"/>
          <w:szCs w:val="28"/>
        </w:rPr>
        <w:lastRenderedPageBreak/>
        <w:t xml:space="preserve">2.3. Для получения субсидии на очередной финансовый год </w:t>
      </w:r>
      <w:r w:rsidRPr="00AE7E3A">
        <w:rPr>
          <w:rFonts w:eastAsiaTheme="minorHAnsi"/>
          <w:sz w:val="28"/>
          <w:szCs w:val="28"/>
          <w:lang w:eastAsia="en-US"/>
        </w:rPr>
        <w:t>частная организация в срок до 1 декабря года, предшествующего году предоставления субсидии, но не ранее 1 ноября года, предшествующего</w:t>
      </w:r>
      <w:r>
        <w:rPr>
          <w:rFonts w:eastAsiaTheme="minorHAnsi"/>
          <w:sz w:val="28"/>
          <w:szCs w:val="28"/>
          <w:lang w:eastAsia="en-US"/>
        </w:rPr>
        <w:t xml:space="preserve"> году предоставления субсидии, представляет в министерство: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</w:t>
      </w:r>
      <w:hyperlink r:id="rId9" w:history="1">
        <w:r w:rsidRPr="00BB5289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BB5289">
        <w:rPr>
          <w:rFonts w:eastAsiaTheme="minorHAnsi"/>
          <w:sz w:val="28"/>
          <w:szCs w:val="28"/>
          <w:lang w:eastAsia="en-US"/>
        </w:rPr>
        <w:t xml:space="preserve"> на предоставление субсидии из областного бюджета частным общеобразовательн</w:t>
      </w:r>
      <w:r>
        <w:rPr>
          <w:rFonts w:eastAsiaTheme="minorHAnsi"/>
          <w:sz w:val="28"/>
          <w:szCs w:val="28"/>
          <w:lang w:eastAsia="en-US"/>
        </w:rPr>
        <w:t>ым организациям</w:t>
      </w:r>
      <w:r w:rsidR="005328A1">
        <w:rPr>
          <w:rFonts w:eastAsiaTheme="minorHAnsi"/>
          <w:sz w:val="28"/>
          <w:szCs w:val="28"/>
          <w:lang w:eastAsia="en-US"/>
        </w:rPr>
        <w:t>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rFonts w:eastAsiaTheme="minorHAnsi"/>
          <w:sz w:val="28"/>
          <w:szCs w:val="28"/>
          <w:lang w:eastAsia="en-US"/>
        </w:rPr>
        <w:t xml:space="preserve"> (далее – заявление)</w:t>
      </w:r>
      <w:r w:rsidR="005328A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№ 1 к настоящему Порядку.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Копии учредительных документов со всеми изменениями </w:t>
      </w:r>
      <w:r>
        <w:rPr>
          <w:rFonts w:eastAsiaTheme="minorHAnsi"/>
          <w:sz w:val="28"/>
          <w:szCs w:val="28"/>
          <w:lang w:eastAsia="en-US"/>
        </w:rPr>
        <w:br/>
        <w:t>и дополнениями.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2.3.3. Копию свидетельства о государственной регистрации образовательной организации.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2.3.4. Копии лицензии и приложения к ней.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2.3.5. Копии свидетельства о государственной аккредитации </w:t>
      </w:r>
      <w:r>
        <w:rPr>
          <w:rFonts w:eastAsiaTheme="minorHAnsi"/>
          <w:sz w:val="28"/>
          <w:szCs w:val="28"/>
          <w:lang w:eastAsia="en-US"/>
        </w:rPr>
        <w:br/>
        <w:t xml:space="preserve">и приложения к нему (в случае обращения за предоставлением субсидии </w:t>
      </w:r>
      <w:r>
        <w:rPr>
          <w:rFonts w:eastAsiaTheme="minorHAnsi"/>
          <w:sz w:val="28"/>
          <w:szCs w:val="28"/>
          <w:lang w:eastAsia="en-US"/>
        </w:rPr>
        <w:br/>
        <w:t xml:space="preserve">на </w:t>
      </w:r>
      <w:r w:rsidR="00BF5222">
        <w:rPr>
          <w:rFonts w:eastAsiaTheme="minorHAnsi"/>
          <w:sz w:val="28"/>
          <w:szCs w:val="28"/>
          <w:lang w:eastAsia="en-US"/>
        </w:rPr>
        <w:t>возмещение расходов, связанных с получением</w:t>
      </w:r>
      <w:r>
        <w:rPr>
          <w:rFonts w:eastAsiaTheme="minorHAnsi"/>
          <w:sz w:val="28"/>
          <w:szCs w:val="28"/>
          <w:lang w:eastAsia="en-US"/>
        </w:rPr>
        <w:t xml:space="preserve"> гражданами начального общего, основного общего и среднего общего образования).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Копии документов, подтверждающих назначение на должность руководителя и главного бухгалтера (при наличии) частной организации.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2.3.7. Доверенность или иной документ, удостоверяющий полномочия представителя частной организации, не являющегося ее руководителем (далее – уполномоченный представитель).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2.3.8. Выписку из Единого государственного реестра юридических лиц, выданную не ранее чем за один месяц до даты подачи заявления.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2.3.9. Сведения о численности обучающихся в классах по уровням общего образования и видам образовательных программ по состоянию </w:t>
      </w:r>
      <w:r>
        <w:rPr>
          <w:rFonts w:eastAsiaTheme="minorHAnsi"/>
          <w:sz w:val="28"/>
          <w:szCs w:val="28"/>
          <w:lang w:eastAsia="en-US"/>
        </w:rPr>
        <w:br/>
        <w:t xml:space="preserve">на 20 сентября года, предшествующего году предоставления субсидии (копию формы федерального статистического наблюдения № ОО-1 «Сведения об организации, осуществляющей подготовку </w:t>
      </w:r>
      <w:r>
        <w:rPr>
          <w:rFonts w:eastAsiaTheme="minorHAnsi"/>
          <w:sz w:val="28"/>
          <w:szCs w:val="28"/>
          <w:lang w:eastAsia="en-US"/>
        </w:rPr>
        <w:br/>
        <w:t xml:space="preserve">по образовательным программам начального общего, основного общего, среднего общего образования» (далее </w:t>
      </w:r>
      <w:r w:rsidR="00F6500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отчет ОО-1) (в случае обращения </w:t>
      </w:r>
      <w:r>
        <w:rPr>
          <w:rFonts w:eastAsiaTheme="minorHAnsi"/>
          <w:sz w:val="28"/>
          <w:szCs w:val="28"/>
          <w:lang w:eastAsia="en-US"/>
        </w:rPr>
        <w:br/>
        <w:t xml:space="preserve">за предоставлением субсидии на </w:t>
      </w:r>
      <w:r w:rsidR="00BF5222">
        <w:rPr>
          <w:rFonts w:eastAsiaTheme="minorHAnsi"/>
          <w:sz w:val="28"/>
          <w:szCs w:val="28"/>
          <w:lang w:eastAsia="en-US"/>
        </w:rPr>
        <w:t xml:space="preserve">возмещение расходов, связанных </w:t>
      </w:r>
      <w:r w:rsidR="00BF5222">
        <w:rPr>
          <w:rFonts w:eastAsiaTheme="minorHAnsi"/>
          <w:sz w:val="28"/>
          <w:szCs w:val="28"/>
          <w:lang w:eastAsia="en-US"/>
        </w:rPr>
        <w:br/>
      </w:r>
      <w:r w:rsidR="00BF5222">
        <w:rPr>
          <w:rFonts w:eastAsiaTheme="minorHAnsi"/>
          <w:sz w:val="28"/>
          <w:szCs w:val="28"/>
          <w:lang w:eastAsia="en-US"/>
        </w:rPr>
        <w:lastRenderedPageBreak/>
        <w:t xml:space="preserve">с получением </w:t>
      </w:r>
      <w:r>
        <w:rPr>
          <w:rFonts w:eastAsiaTheme="minorHAnsi"/>
          <w:sz w:val="28"/>
          <w:szCs w:val="28"/>
          <w:lang w:eastAsia="en-US"/>
        </w:rPr>
        <w:t>гражданами начального общего, основного общего и среднего общего образования).</w:t>
      </w:r>
    </w:p>
    <w:p w:rsidR="00BB5289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2.3.10. Сведения о численности воспитанников дошкольных групп частной организации по состоянию на </w:t>
      </w:r>
      <w:r w:rsidR="00B67F17">
        <w:rPr>
          <w:rFonts w:eastAsiaTheme="minorHAnsi"/>
          <w:sz w:val="28"/>
          <w:szCs w:val="28"/>
          <w:lang w:eastAsia="en-US"/>
        </w:rPr>
        <w:t>1-е</w:t>
      </w:r>
      <w:r>
        <w:rPr>
          <w:rFonts w:eastAsiaTheme="minorHAnsi"/>
          <w:sz w:val="28"/>
          <w:szCs w:val="28"/>
          <w:lang w:eastAsia="en-US"/>
        </w:rPr>
        <w:t xml:space="preserve"> число месяца обращения </w:t>
      </w:r>
      <w:r>
        <w:rPr>
          <w:rFonts w:eastAsiaTheme="minorHAnsi"/>
          <w:sz w:val="28"/>
          <w:szCs w:val="28"/>
          <w:lang w:eastAsia="en-US"/>
        </w:rPr>
        <w:br/>
        <w:t xml:space="preserve">за субсидией (в случае обращения за предоставлением субсидии </w:t>
      </w:r>
      <w:r>
        <w:rPr>
          <w:rFonts w:eastAsiaTheme="minorHAnsi"/>
          <w:sz w:val="28"/>
          <w:szCs w:val="28"/>
          <w:lang w:eastAsia="en-US"/>
        </w:rPr>
        <w:br/>
        <w:t xml:space="preserve">на </w:t>
      </w:r>
      <w:r w:rsidR="00BF5222">
        <w:rPr>
          <w:rFonts w:eastAsiaTheme="minorHAnsi"/>
          <w:sz w:val="28"/>
          <w:szCs w:val="28"/>
          <w:lang w:eastAsia="en-US"/>
        </w:rPr>
        <w:t>возмещение расходов, связанных с получением</w:t>
      </w:r>
      <w:r>
        <w:rPr>
          <w:rFonts w:eastAsiaTheme="minorHAnsi"/>
          <w:sz w:val="28"/>
          <w:szCs w:val="28"/>
          <w:lang w:eastAsia="en-US"/>
        </w:rPr>
        <w:t xml:space="preserve"> гражданами дошкольного образования).</w:t>
      </w:r>
    </w:p>
    <w:p w:rsidR="00BB5289" w:rsidRPr="00FF4D28" w:rsidRDefault="00BB5289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2.3.11. Справку налогового органа о состоянии расчетов по налогам, сборам, страховым взносам, пеням, штрафам, процентам организаций </w:t>
      </w:r>
      <w:r w:rsidR="00E63F3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индивидуальных </w:t>
      </w:r>
      <w:r w:rsidRPr="00AE7E3A">
        <w:rPr>
          <w:rFonts w:eastAsiaTheme="minorHAnsi"/>
          <w:sz w:val="28"/>
          <w:szCs w:val="28"/>
          <w:lang w:eastAsia="en-US"/>
        </w:rPr>
        <w:t xml:space="preserve">предпринимателей по форме, утвержденной Федеральной налоговой службой, выданную </w:t>
      </w:r>
      <w:r w:rsidR="00902403" w:rsidRPr="00AE7E3A">
        <w:rPr>
          <w:rFonts w:eastAsiaTheme="minorHAnsi"/>
          <w:sz w:val="28"/>
          <w:szCs w:val="28"/>
          <w:lang w:eastAsia="en-US"/>
        </w:rPr>
        <w:t xml:space="preserve">по состоянию на дату формирования </w:t>
      </w:r>
      <w:r w:rsidR="00B67F17">
        <w:rPr>
          <w:rFonts w:eastAsiaTheme="minorHAnsi"/>
          <w:sz w:val="28"/>
          <w:szCs w:val="28"/>
          <w:lang w:eastAsia="en-US"/>
        </w:rPr>
        <w:t xml:space="preserve">указанной </w:t>
      </w:r>
      <w:r w:rsidR="00902403" w:rsidRPr="00AE7E3A">
        <w:rPr>
          <w:rFonts w:eastAsiaTheme="minorHAnsi"/>
          <w:sz w:val="28"/>
          <w:szCs w:val="28"/>
          <w:lang w:eastAsia="en-US"/>
        </w:rPr>
        <w:t>справки</w:t>
      </w:r>
      <w:r w:rsidR="00FF4D28" w:rsidRPr="00AE7E3A">
        <w:rPr>
          <w:rFonts w:eastAsiaTheme="minorHAnsi"/>
          <w:sz w:val="28"/>
          <w:szCs w:val="28"/>
          <w:lang w:eastAsia="en-US"/>
        </w:rPr>
        <w:t>,</w:t>
      </w:r>
      <w:r w:rsidR="00FF4D28" w:rsidRPr="00AE7E3A">
        <w:rPr>
          <w:rFonts w:eastAsia="Calibri"/>
          <w:sz w:val="28"/>
          <w:szCs w:val="28"/>
        </w:rPr>
        <w:t xml:space="preserve"> но не ранее </w:t>
      </w:r>
      <w:r w:rsidR="00B67F17">
        <w:rPr>
          <w:rFonts w:eastAsia="Calibri"/>
          <w:sz w:val="28"/>
          <w:szCs w:val="28"/>
        </w:rPr>
        <w:t>1-го</w:t>
      </w:r>
      <w:r w:rsidR="00FF4D28" w:rsidRPr="00AE7E3A">
        <w:rPr>
          <w:rFonts w:eastAsia="Calibri"/>
          <w:sz w:val="28"/>
          <w:szCs w:val="28"/>
        </w:rPr>
        <w:t xml:space="preserve"> числа месяца обращения за субсидией.</w:t>
      </w:r>
    </w:p>
    <w:p w:rsidR="00BB5289" w:rsidRPr="00AE7E3A" w:rsidRDefault="00BB5289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2.3.12. Справку, подтверждающую отсутствие у частной организации просроченной задолженности по возврату в областной бюджет субсидий, бюджетных инвестиций, в том числе предоставленных в соответствии </w:t>
      </w:r>
      <w:r w:rsidR="00E63F3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иными правовыми актами, и иной просроченной (неурегулированной) задолженности по </w:t>
      </w:r>
      <w:r w:rsidRPr="00AE7E3A">
        <w:rPr>
          <w:rFonts w:eastAsiaTheme="minorHAnsi"/>
          <w:sz w:val="28"/>
          <w:szCs w:val="28"/>
          <w:lang w:eastAsia="en-US"/>
        </w:rPr>
        <w:t xml:space="preserve">денежным обязательствам перед </w:t>
      </w:r>
      <w:r w:rsidR="00B67F17">
        <w:rPr>
          <w:rFonts w:eastAsiaTheme="minorHAnsi"/>
          <w:sz w:val="28"/>
          <w:szCs w:val="28"/>
          <w:lang w:eastAsia="en-US"/>
        </w:rPr>
        <w:t>областным бюджетом</w:t>
      </w:r>
      <w:r w:rsidR="00FF4D28" w:rsidRPr="00AE7E3A">
        <w:rPr>
          <w:rFonts w:eastAsiaTheme="minorHAnsi"/>
          <w:sz w:val="28"/>
          <w:szCs w:val="28"/>
          <w:lang w:eastAsia="en-US"/>
        </w:rPr>
        <w:t>,</w:t>
      </w:r>
      <w:r w:rsidRPr="00AE7E3A">
        <w:rPr>
          <w:rFonts w:eastAsiaTheme="minorHAnsi"/>
          <w:sz w:val="28"/>
          <w:szCs w:val="28"/>
          <w:lang w:eastAsia="en-US"/>
        </w:rPr>
        <w:t xml:space="preserve"> </w:t>
      </w:r>
      <w:r w:rsidR="00E63F31" w:rsidRPr="00AE7E3A">
        <w:rPr>
          <w:rFonts w:eastAsiaTheme="minorHAnsi"/>
          <w:sz w:val="28"/>
          <w:szCs w:val="28"/>
          <w:lang w:eastAsia="en-US"/>
        </w:rPr>
        <w:br/>
      </w:r>
      <w:r w:rsidR="00FF4D28" w:rsidRPr="00AE7E3A">
        <w:rPr>
          <w:sz w:val="28"/>
          <w:szCs w:val="28"/>
        </w:rPr>
        <w:t>по состоянию на 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>обращения за субсидией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BB5289" w:rsidRPr="00AE7E3A" w:rsidRDefault="00BB5289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E7E3A">
        <w:rPr>
          <w:rFonts w:eastAsiaTheme="minorHAnsi"/>
          <w:sz w:val="28"/>
          <w:szCs w:val="28"/>
          <w:lang w:eastAsia="en-US"/>
        </w:rPr>
        <w:t>2.3.13. Справку, подтверждающую отсутствие в отношении частной организации процедур реорганизации, ликвидации, введения в отношении нее процедуры банкротства</w:t>
      </w:r>
      <w:r w:rsidR="00FF4D28" w:rsidRPr="00AE7E3A">
        <w:rPr>
          <w:rFonts w:eastAsiaTheme="minorHAnsi"/>
          <w:sz w:val="28"/>
          <w:szCs w:val="28"/>
          <w:lang w:eastAsia="en-US"/>
        </w:rPr>
        <w:t>,</w:t>
      </w:r>
      <w:r w:rsidRPr="00AE7E3A">
        <w:rPr>
          <w:rFonts w:eastAsiaTheme="minorHAnsi"/>
          <w:sz w:val="28"/>
          <w:szCs w:val="28"/>
          <w:lang w:eastAsia="en-US"/>
        </w:rPr>
        <w:t xml:space="preserve"> </w:t>
      </w:r>
      <w:r w:rsidR="00FF4D28" w:rsidRPr="00AE7E3A">
        <w:rPr>
          <w:sz w:val="28"/>
          <w:szCs w:val="28"/>
        </w:rPr>
        <w:t>по состоянию на 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 xml:space="preserve">обращения </w:t>
      </w:r>
      <w:r w:rsidR="00AE7E3A">
        <w:rPr>
          <w:sz w:val="28"/>
          <w:szCs w:val="28"/>
        </w:rPr>
        <w:br/>
      </w:r>
      <w:r w:rsidR="00FF4D28" w:rsidRPr="00AE7E3A">
        <w:rPr>
          <w:sz w:val="28"/>
          <w:szCs w:val="28"/>
        </w:rPr>
        <w:t>за субсидией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Pr="00AE7E3A" w:rsidRDefault="00E70338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E7E3A">
        <w:rPr>
          <w:rFonts w:eastAsia="Calibri"/>
          <w:sz w:val="28"/>
          <w:szCs w:val="28"/>
        </w:rPr>
        <w:t xml:space="preserve">2.3.14. Справку, подтверждающую, что частная организация </w:t>
      </w:r>
      <w:r w:rsidRPr="00AE7E3A">
        <w:rPr>
          <w:rFonts w:eastAsia="Calibri"/>
          <w:sz w:val="28"/>
          <w:szCs w:val="28"/>
        </w:rPr>
        <w:br/>
        <w:t xml:space="preserve">не является </w:t>
      </w:r>
      <w:r w:rsidR="00F938B6" w:rsidRPr="00AE7E3A">
        <w:rPr>
          <w:rFonts w:eastAsia="Calibri"/>
          <w:sz w:val="28"/>
          <w:szCs w:val="28"/>
        </w:rPr>
        <w:t xml:space="preserve">иностранным юридическим лицом, в том числе </w:t>
      </w:r>
      <w:r w:rsidRPr="00AE7E3A">
        <w:rPr>
          <w:rFonts w:eastAsia="Calibri"/>
          <w:sz w:val="28"/>
          <w:szCs w:val="28"/>
        </w:rPr>
        <w:t>офшорной</w:t>
      </w:r>
      <w:r w:rsidRPr="000C6C60">
        <w:rPr>
          <w:rFonts w:eastAsia="Calibri"/>
          <w:sz w:val="28"/>
          <w:szCs w:val="28"/>
        </w:rPr>
        <w:t xml:space="preserve"> компанией, а также российским юридическим лицом, в уставном (складочном) капитале которого доля прямого и (или) косвенного (через третьих лиц) участия офшорных компан</w:t>
      </w:r>
      <w:r w:rsidR="00B67F17">
        <w:rPr>
          <w:rFonts w:eastAsia="Calibri"/>
          <w:sz w:val="28"/>
          <w:szCs w:val="28"/>
        </w:rPr>
        <w:t xml:space="preserve">ий в совокупности превышает </w:t>
      </w:r>
      <w:r w:rsidR="00B67F17">
        <w:rPr>
          <w:rFonts w:eastAsia="Calibri"/>
          <w:sz w:val="28"/>
          <w:szCs w:val="28"/>
        </w:rPr>
        <w:br/>
        <w:t>25%</w:t>
      </w:r>
      <w:r w:rsidRPr="000C6C60">
        <w:rPr>
          <w:rFonts w:eastAsia="Calibri"/>
          <w:sz w:val="28"/>
          <w:szCs w:val="28"/>
        </w:rPr>
        <w:t xml:space="preserve"> (если иное не предусмотрено законодательством Российской Федерации), </w:t>
      </w:r>
      <w:r w:rsidR="00FF4D28" w:rsidRPr="00AE7E3A">
        <w:rPr>
          <w:rFonts w:eastAsia="Calibri"/>
          <w:sz w:val="28"/>
          <w:szCs w:val="28"/>
        </w:rPr>
        <w:t>по состоянию на 1-е число месяца обращения за субсидией.</w:t>
      </w:r>
    </w:p>
    <w:p w:rsidR="00FF4D28" w:rsidRPr="000C6C60" w:rsidRDefault="00E70338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AE7E3A">
        <w:rPr>
          <w:rFonts w:eastAsia="Calibri"/>
          <w:sz w:val="28"/>
          <w:szCs w:val="28"/>
        </w:rPr>
        <w:t xml:space="preserve">2.3.15. Справку, подтверждающую, что частная организация </w:t>
      </w:r>
      <w:r w:rsidR="00E63F31" w:rsidRPr="00AE7E3A">
        <w:rPr>
          <w:rFonts w:eastAsia="Calibri"/>
          <w:sz w:val="28"/>
          <w:szCs w:val="28"/>
        </w:rPr>
        <w:br/>
      </w:r>
      <w:r w:rsidRPr="00AE7E3A">
        <w:rPr>
          <w:rFonts w:eastAsia="Calibri"/>
          <w:sz w:val="28"/>
          <w:szCs w:val="28"/>
        </w:rPr>
        <w:t xml:space="preserve">не является получателем средств областного бюджета на основании иных нормативных правовых актов Правительства Кировской области на цели, предусмотренные </w:t>
      </w:r>
      <w:hyperlink r:id="rId10" w:history="1">
        <w:r w:rsidRPr="00AE7E3A">
          <w:rPr>
            <w:rFonts w:eastAsia="Calibri"/>
            <w:sz w:val="28"/>
            <w:szCs w:val="28"/>
          </w:rPr>
          <w:t>пунктом 1.2</w:t>
        </w:r>
      </w:hyperlink>
      <w:r w:rsidRPr="00AE7E3A">
        <w:rPr>
          <w:rFonts w:eastAsia="Calibri"/>
          <w:sz w:val="28"/>
          <w:szCs w:val="28"/>
        </w:rPr>
        <w:t xml:space="preserve"> настоящего Порядка, </w:t>
      </w:r>
      <w:r w:rsidR="00FF4D28" w:rsidRPr="00AE7E3A">
        <w:rPr>
          <w:sz w:val="28"/>
          <w:szCs w:val="28"/>
        </w:rPr>
        <w:t xml:space="preserve">по состоянию на </w:t>
      </w:r>
      <w:r w:rsidR="0090498D">
        <w:rPr>
          <w:sz w:val="28"/>
          <w:szCs w:val="28"/>
        </w:rPr>
        <w:br/>
      </w:r>
      <w:r w:rsidR="00FF4D28" w:rsidRPr="00AE7E3A">
        <w:rPr>
          <w:sz w:val="28"/>
          <w:szCs w:val="28"/>
        </w:rPr>
        <w:lastRenderedPageBreak/>
        <w:t>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>обращения за субсидией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Default="00E70338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2.3.16. Справку, подтверждающую, что частная организация </w:t>
      </w:r>
      <w:r>
        <w:rPr>
          <w:rFonts w:eastAsia="Calibri"/>
          <w:sz w:val="28"/>
          <w:szCs w:val="28"/>
        </w:rPr>
        <w:br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rFonts w:eastAsia="Calibri"/>
          <w:sz w:val="28"/>
          <w:szCs w:val="28"/>
        </w:rPr>
        <w:br/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</w:t>
      </w:r>
      <w:r w:rsidR="00FF4D28">
        <w:rPr>
          <w:rFonts w:eastAsia="Calibri"/>
          <w:sz w:val="28"/>
          <w:szCs w:val="28"/>
        </w:rPr>
        <w:t>сового уничтожения</w:t>
      </w:r>
      <w:r w:rsidR="00FF4D28" w:rsidRPr="00AE7E3A">
        <w:rPr>
          <w:rFonts w:eastAsia="Calibri"/>
          <w:sz w:val="28"/>
          <w:szCs w:val="28"/>
        </w:rPr>
        <w:t>,</w:t>
      </w:r>
      <w:r w:rsidRPr="00AE7E3A">
        <w:rPr>
          <w:rFonts w:eastAsia="Calibri"/>
          <w:sz w:val="28"/>
          <w:szCs w:val="28"/>
        </w:rPr>
        <w:t xml:space="preserve"> </w:t>
      </w:r>
      <w:r w:rsidR="00FF4D28" w:rsidRPr="00AE7E3A">
        <w:rPr>
          <w:sz w:val="28"/>
          <w:szCs w:val="28"/>
        </w:rPr>
        <w:t>по состоянию на 1-е число месяца</w:t>
      </w:r>
      <w:r w:rsidR="00FF4D28" w:rsidRPr="00AE7E3A">
        <w:t xml:space="preserve"> </w:t>
      </w:r>
      <w:r w:rsidR="00FF4D28" w:rsidRPr="00AE7E3A">
        <w:rPr>
          <w:sz w:val="28"/>
          <w:szCs w:val="28"/>
        </w:rPr>
        <w:t xml:space="preserve">обращения </w:t>
      </w:r>
      <w:r w:rsidR="00AE7E3A">
        <w:rPr>
          <w:sz w:val="28"/>
          <w:szCs w:val="28"/>
        </w:rPr>
        <w:br/>
      </w:r>
      <w:r w:rsidR="00FF4D28" w:rsidRPr="00AE7E3A">
        <w:rPr>
          <w:sz w:val="28"/>
          <w:szCs w:val="28"/>
        </w:rPr>
        <w:t>за субсидией</w:t>
      </w:r>
      <w:r w:rsidR="00B67F17">
        <w:rPr>
          <w:sz w:val="28"/>
          <w:szCs w:val="28"/>
        </w:rPr>
        <w:t>»</w:t>
      </w:r>
      <w:r w:rsidR="00FF4D28" w:rsidRPr="00AE7E3A">
        <w:rPr>
          <w:rFonts w:eastAsiaTheme="minorHAnsi"/>
          <w:sz w:val="28"/>
          <w:szCs w:val="28"/>
          <w:lang w:eastAsia="en-US"/>
        </w:rPr>
        <w:t>.</w:t>
      </w:r>
    </w:p>
    <w:p w:rsidR="00E70338" w:rsidRDefault="00E63F31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E70338">
        <w:rPr>
          <w:rFonts w:eastAsia="Calibri"/>
          <w:sz w:val="28"/>
          <w:szCs w:val="28"/>
        </w:rPr>
        <w:t>. Пункт 2.5 изложить в следующей редакции:</w:t>
      </w:r>
    </w:p>
    <w:p w:rsidR="00E70338" w:rsidRDefault="00E70338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«2.5. Заявление, справки, указанные в </w:t>
      </w:r>
      <w:hyperlink r:id="rId11" w:history="1">
        <w:r w:rsidRPr="00BE7129">
          <w:rPr>
            <w:rFonts w:eastAsia="Calibri"/>
            <w:sz w:val="28"/>
            <w:szCs w:val="28"/>
          </w:rPr>
          <w:t>подпунктах 2.3.12</w:t>
        </w:r>
      </w:hyperlink>
      <w:r>
        <w:rPr>
          <w:rFonts w:eastAsia="Calibri"/>
          <w:sz w:val="28"/>
          <w:szCs w:val="28"/>
        </w:rPr>
        <w:t xml:space="preserve"> – </w:t>
      </w:r>
      <w:hyperlink r:id="rId12" w:history="1">
        <w:r w:rsidRPr="00BE7129">
          <w:rPr>
            <w:rFonts w:eastAsia="Calibri"/>
            <w:sz w:val="28"/>
            <w:szCs w:val="28"/>
          </w:rPr>
          <w:t>2.3.1</w:t>
        </w:r>
        <w:r>
          <w:rPr>
            <w:rFonts w:eastAsia="Calibri"/>
            <w:sz w:val="28"/>
            <w:szCs w:val="28"/>
          </w:rPr>
          <w:t>6</w:t>
        </w:r>
      </w:hyperlink>
      <w:r>
        <w:rPr>
          <w:rFonts w:eastAsia="Calibri"/>
          <w:sz w:val="28"/>
          <w:szCs w:val="28"/>
        </w:rPr>
        <w:t xml:space="preserve"> настоящего Порядка, и сведения, указанные в </w:t>
      </w:r>
      <w:hyperlink r:id="rId13" w:history="1">
        <w:r w:rsidRPr="00BE7129">
          <w:rPr>
            <w:rFonts w:eastAsia="Calibri"/>
            <w:sz w:val="28"/>
            <w:szCs w:val="28"/>
          </w:rPr>
          <w:t>подпункте 2.3.10</w:t>
        </w:r>
      </w:hyperlink>
      <w:r>
        <w:rPr>
          <w:rFonts w:eastAsia="Calibri"/>
          <w:sz w:val="28"/>
          <w:szCs w:val="28"/>
        </w:rPr>
        <w:t xml:space="preserve"> настоящего Порядка, подписываются руководителем (уполномоченным представителем) частной организации и заверяются печатью частной организации </w:t>
      </w:r>
      <w:r w:rsidR="00AE7E3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(при наличии)</w:t>
      </w:r>
      <w:r w:rsidR="00E63F3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BF5222" w:rsidRDefault="00BF5222" w:rsidP="00702B50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Абзац пятый пункта 2.12 изложить в следующей редакции:</w:t>
      </w:r>
    </w:p>
    <w:p w:rsidR="00BF5222" w:rsidRDefault="00BF5222" w:rsidP="009B49BE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Соглашение должно предусматривать</w:t>
      </w:r>
      <w:r w:rsidR="00B67F1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7F17">
        <w:rPr>
          <w:rFonts w:eastAsiaTheme="minorHAnsi"/>
          <w:sz w:val="28"/>
          <w:szCs w:val="28"/>
          <w:lang w:eastAsia="en-US"/>
        </w:rPr>
        <w:t>помимо прочего,</w:t>
      </w:r>
      <w:r>
        <w:rPr>
          <w:rFonts w:eastAsiaTheme="minorHAnsi"/>
          <w:sz w:val="28"/>
          <w:szCs w:val="28"/>
          <w:lang w:eastAsia="en-US"/>
        </w:rPr>
        <w:t xml:space="preserve"> значения показателей, необходимых для достижения результатов предоставления субсидии (далее – целевые показатели результативности). Целевым</w:t>
      </w:r>
      <w:r w:rsidR="00B67F1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B67F17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м</w:t>
      </w:r>
      <w:r w:rsidR="00B67F1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результативности явля</w:t>
      </w:r>
      <w:r w:rsidR="00B6115B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тся </w:t>
      </w:r>
      <w:r w:rsidR="00B6115B">
        <w:rPr>
          <w:rFonts w:eastAsiaTheme="minorHAnsi"/>
          <w:sz w:val="28"/>
          <w:szCs w:val="28"/>
          <w:lang w:eastAsia="en-US"/>
        </w:rPr>
        <w:t>ч</w:t>
      </w:r>
      <w:r w:rsidR="00B6115B" w:rsidRPr="00B6115B">
        <w:rPr>
          <w:rFonts w:eastAsiaTheme="minorHAnsi"/>
          <w:sz w:val="28"/>
          <w:szCs w:val="28"/>
          <w:lang w:eastAsia="en-US"/>
        </w:rPr>
        <w:t>исленность воспитанников, получивших дошкольное образование в частной организации</w:t>
      </w:r>
      <w:r w:rsidR="00B6115B">
        <w:rPr>
          <w:rFonts w:eastAsiaTheme="minorHAnsi"/>
          <w:sz w:val="28"/>
          <w:szCs w:val="28"/>
          <w:lang w:eastAsia="en-US"/>
        </w:rPr>
        <w:t>, ч</w:t>
      </w:r>
      <w:r w:rsidR="00B6115B" w:rsidRPr="00B6115B">
        <w:rPr>
          <w:rFonts w:eastAsiaTheme="minorHAnsi"/>
          <w:sz w:val="28"/>
          <w:szCs w:val="28"/>
          <w:lang w:eastAsia="en-US"/>
        </w:rPr>
        <w:t>исленность обучающихся, получивших начальное общее образование в частной организации</w:t>
      </w:r>
      <w:r w:rsidR="00B6115B">
        <w:rPr>
          <w:rFonts w:eastAsiaTheme="minorHAnsi"/>
          <w:sz w:val="28"/>
          <w:szCs w:val="28"/>
          <w:lang w:eastAsia="en-US"/>
        </w:rPr>
        <w:t>, ч</w:t>
      </w:r>
      <w:r w:rsidR="00B6115B" w:rsidRPr="00B6115B">
        <w:rPr>
          <w:rFonts w:eastAsiaTheme="minorHAnsi"/>
          <w:sz w:val="28"/>
          <w:szCs w:val="28"/>
          <w:lang w:eastAsia="en-US"/>
        </w:rPr>
        <w:t>исленность обучающихся, получивших основное общее образование в частной организации</w:t>
      </w:r>
      <w:r w:rsidR="00B6115B">
        <w:rPr>
          <w:rFonts w:eastAsiaTheme="minorHAnsi"/>
          <w:sz w:val="28"/>
          <w:szCs w:val="28"/>
          <w:lang w:eastAsia="en-US"/>
        </w:rPr>
        <w:t>, ч</w:t>
      </w:r>
      <w:r w:rsidR="00B6115B" w:rsidRPr="00B6115B">
        <w:rPr>
          <w:rFonts w:eastAsiaTheme="minorHAnsi"/>
          <w:sz w:val="28"/>
          <w:szCs w:val="28"/>
          <w:lang w:eastAsia="en-US"/>
        </w:rPr>
        <w:t>исленность обучающихся, получивших среднее общее образование в частной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. Результатом предоставления субсидии является возмещение расходов, связанных с </w:t>
      </w:r>
      <w:r w:rsidR="00CD16F1">
        <w:rPr>
          <w:rFonts w:eastAsiaTheme="minorHAnsi"/>
          <w:sz w:val="28"/>
          <w:szCs w:val="28"/>
          <w:lang w:eastAsia="en-US"/>
        </w:rPr>
        <w:t>получением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16F1">
        <w:rPr>
          <w:rFonts w:eastAsiaTheme="minorHAnsi"/>
          <w:sz w:val="28"/>
          <w:szCs w:val="28"/>
          <w:lang w:eastAsia="en-US"/>
        </w:rPr>
        <w:t>гражданами</w:t>
      </w:r>
      <w:r>
        <w:rPr>
          <w:rFonts w:eastAsiaTheme="minorHAnsi"/>
          <w:sz w:val="28"/>
          <w:szCs w:val="28"/>
          <w:lang w:eastAsia="en-US"/>
        </w:rPr>
        <w:t xml:space="preserve"> дошкольного, начального общего, основного общего, среднего общего образования в частных организациях</w:t>
      </w:r>
      <w:r w:rsidR="00B67F1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61C18" w:rsidRDefault="00CD16F1" w:rsidP="009B49BE">
      <w:pPr>
        <w:widowControl w:val="0"/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B61C18">
        <w:rPr>
          <w:rFonts w:eastAsia="Calibri"/>
          <w:sz w:val="28"/>
          <w:szCs w:val="28"/>
        </w:rPr>
        <w:t>В пункте 2.14:</w:t>
      </w:r>
    </w:p>
    <w:p w:rsidR="00BF5222" w:rsidRDefault="00B61C18" w:rsidP="00B6115B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2.4.1. </w:t>
      </w:r>
      <w:r w:rsidR="00CD16F1">
        <w:rPr>
          <w:rFonts w:eastAsia="Calibri"/>
          <w:sz w:val="28"/>
          <w:szCs w:val="28"/>
        </w:rPr>
        <w:t>Абзацы</w:t>
      </w:r>
      <w:r w:rsidR="009B49BE">
        <w:rPr>
          <w:rFonts w:eastAsia="Calibri"/>
          <w:sz w:val="28"/>
          <w:szCs w:val="28"/>
        </w:rPr>
        <w:t xml:space="preserve"> с «</w:t>
      </w:r>
      <w:r w:rsidR="009B49BE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9BE">
        <w:rPr>
          <w:rFonts w:eastAsiaTheme="minorHAnsi"/>
          <w:sz w:val="28"/>
          <w:szCs w:val="28"/>
          <w:lang w:eastAsia="en-US"/>
        </w:rPr>
        <w:t xml:space="preserve"> – общий объем субсидии из областного бюджета </w:t>
      </w:r>
      <w:r w:rsidR="009B49BE">
        <w:rPr>
          <w:rFonts w:eastAsiaTheme="minorHAnsi"/>
          <w:sz w:val="28"/>
          <w:szCs w:val="28"/>
          <w:lang w:eastAsia="en-US"/>
        </w:rPr>
        <w:br/>
        <w:t>i-й частной организации на возмещение расходов финансового обеспечения получения гражданами дошкольного, начального общего, основного общего и среднего общего образования;» по «</w:t>
      </w:r>
      <w:r w:rsidR="009B49BE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9BE"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 финансового </w:t>
      </w:r>
      <w:r w:rsidR="009B49BE">
        <w:rPr>
          <w:rFonts w:eastAsiaTheme="minorHAnsi"/>
          <w:sz w:val="28"/>
          <w:szCs w:val="28"/>
          <w:lang w:eastAsia="en-US"/>
        </w:rPr>
        <w:lastRenderedPageBreak/>
        <w:t xml:space="preserve">обеспечения получения гражданами дошкольного, начального общего, основного общего и среднего общего образования в части учебных расходов, указанных в </w:t>
      </w:r>
      <w:hyperlink r:id="rId16" w:history="1">
        <w:r w:rsidR="009B49BE" w:rsidRPr="009B49BE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="009B49BE" w:rsidRPr="009B49BE">
        <w:rPr>
          <w:rFonts w:eastAsiaTheme="minorHAnsi"/>
          <w:sz w:val="28"/>
          <w:szCs w:val="28"/>
          <w:lang w:eastAsia="en-US"/>
        </w:rPr>
        <w:t>»</w:t>
      </w:r>
      <w:r w:rsidR="00CD16F1" w:rsidRPr="009B49BE">
        <w:rPr>
          <w:rFonts w:eastAsia="Calibri"/>
          <w:sz w:val="28"/>
          <w:szCs w:val="28"/>
        </w:rPr>
        <w:t xml:space="preserve"> </w:t>
      </w:r>
      <w:r w:rsidR="00CD16F1">
        <w:rPr>
          <w:rFonts w:eastAsia="Calibri"/>
          <w:sz w:val="28"/>
          <w:szCs w:val="28"/>
        </w:rPr>
        <w:t>изложить в следующей редакции:</w:t>
      </w:r>
    </w:p>
    <w:p w:rsidR="00CD16F1" w:rsidRDefault="00CD16F1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4800" cy="31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общий объем субсидии из областного бюджета i-й частной организации на возмещение расходов, связанных с  получением гражданами дошкольного, начального общего, основного общего и среднего общего образования;</w:t>
      </w:r>
    </w:p>
    <w:p w:rsidR="00CD16F1" w:rsidRDefault="00CD16F1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4800" cy="3162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расходов, связанных с получением гражданами дошкольного, начального общего, основного общего и среднего общего образования</w:t>
      </w:r>
      <w:r w:rsidR="00984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в части расходов на оплату труда;</w:t>
      </w:r>
    </w:p>
    <w:p w:rsidR="00CD16F1" w:rsidRDefault="00CD16F1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4800" cy="3162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расходов, связанных с получением гражданами дошкольного, начального общего, основного общего и среднего общего образования</w:t>
      </w:r>
      <w:r w:rsidR="00984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в части учебных расходов, указанных в </w:t>
      </w:r>
      <w:hyperlink r:id="rId18" w:history="1">
        <w:r w:rsidRPr="009B49BE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="009B49BE" w:rsidRPr="009B49BE">
        <w:rPr>
          <w:sz w:val="28"/>
          <w:szCs w:val="28"/>
        </w:rPr>
        <w:t xml:space="preserve"> настоящего Порядка</w:t>
      </w:r>
      <w:r w:rsidR="00B61C18">
        <w:rPr>
          <w:rFonts w:eastAsiaTheme="minorHAnsi"/>
          <w:sz w:val="28"/>
          <w:szCs w:val="28"/>
          <w:lang w:eastAsia="en-US"/>
        </w:rPr>
        <w:t>»</w:t>
      </w:r>
      <w:r w:rsidRPr="00CD16F1">
        <w:rPr>
          <w:rFonts w:eastAsiaTheme="minorHAnsi"/>
          <w:sz w:val="28"/>
          <w:szCs w:val="28"/>
          <w:lang w:eastAsia="en-US"/>
        </w:rPr>
        <w:t>.</w:t>
      </w:r>
    </w:p>
    <w:p w:rsidR="009B49BE" w:rsidRDefault="009B49BE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2.4.2. В подпункте 2.14.1:</w:t>
      </w:r>
    </w:p>
    <w:p w:rsidR="00CD16F1" w:rsidRDefault="00B61C18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2.4.2.</w:t>
      </w:r>
      <w:r w:rsidR="009B49BE">
        <w:rPr>
          <w:rFonts w:eastAsiaTheme="minorHAnsi"/>
          <w:sz w:val="28"/>
          <w:szCs w:val="28"/>
          <w:lang w:eastAsia="en-US"/>
        </w:rPr>
        <w:t>1</w:t>
      </w:r>
      <w:r w:rsidR="00B74B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Абзац первый изложить в следующей редакции:</w:t>
      </w:r>
    </w:p>
    <w:p w:rsidR="00B61C18" w:rsidRDefault="00B61C18" w:rsidP="001B62F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«2.14.1. Объем субсидии из областного бюджета i-й частной организации на возмещение расходов, связанных с получением гражданами дошкольного, начального общего, основного общего и среднего общего образования</w:t>
      </w:r>
      <w:r w:rsidR="00984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части расходов на оплату труда рассчитывается по формуле:».</w:t>
      </w:r>
    </w:p>
    <w:p w:rsidR="00CD16F1" w:rsidRDefault="00B61C18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</w:t>
      </w:r>
      <w:r w:rsidR="009B49B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9B49BE">
        <w:rPr>
          <w:rFonts w:eastAsia="Calibri"/>
          <w:sz w:val="28"/>
          <w:szCs w:val="28"/>
        </w:rPr>
        <w:t>2</w:t>
      </w:r>
      <w:r w:rsidR="00B74B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Абзац</w:t>
      </w:r>
      <w:r w:rsidR="001B62FF">
        <w:rPr>
          <w:rFonts w:eastAsia="Calibri"/>
          <w:sz w:val="28"/>
          <w:szCs w:val="28"/>
        </w:rPr>
        <w:t xml:space="preserve"> «</w:t>
      </w:r>
      <w:r w:rsidR="001B62FF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2FF"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 финансового обеспечения получения гражданами дошкольного, начального общего, основного общего и среднего общего образования в части расходов на оплату труда;»</w:t>
      </w:r>
      <w:r>
        <w:rPr>
          <w:rFonts w:eastAsia="Calibri"/>
          <w:sz w:val="28"/>
          <w:szCs w:val="28"/>
        </w:rPr>
        <w:t xml:space="preserve"> изложить </w:t>
      </w:r>
      <w:r w:rsidR="001B62F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следующей редакции:</w:t>
      </w:r>
    </w:p>
    <w:p w:rsidR="00B61C18" w:rsidRDefault="00B61C18" w:rsidP="001B62F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4800" cy="3162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1B5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объем субсидии из областного бюджета i-й частной организации на возмещение расходов, связанных с получением гражданами дошкольного, начального общего, основного общего и среднего общего образования</w:t>
      </w:r>
      <w:r w:rsidR="00984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части расходов на оплату труда;».</w:t>
      </w:r>
    </w:p>
    <w:p w:rsidR="001B62FF" w:rsidRDefault="00B61C18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2.4.</w:t>
      </w:r>
      <w:r w:rsidR="001B62FF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B62FF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Абзац </w:t>
      </w:r>
      <w:r w:rsidR="001B62FF">
        <w:rPr>
          <w:rFonts w:eastAsia="Calibri"/>
          <w:sz w:val="28"/>
          <w:szCs w:val="28"/>
        </w:rPr>
        <w:t>«</w:t>
      </w:r>
      <w:r w:rsidR="001B62FF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57505" cy="318135"/>
            <wp:effectExtent l="0" t="0" r="444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2FF"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расходов на оплату труда в рамках обеспечения урочной деятельности по </w:t>
      </w:r>
      <w:r w:rsidR="001B62FF">
        <w:rPr>
          <w:rFonts w:eastAsiaTheme="minorHAnsi"/>
          <w:sz w:val="28"/>
          <w:szCs w:val="28"/>
          <w:lang w:eastAsia="en-US"/>
        </w:rPr>
        <w:br/>
      </w:r>
      <w:r w:rsidR="001B62FF">
        <w:rPr>
          <w:rFonts w:eastAsiaTheme="minorHAnsi"/>
          <w:sz w:val="28"/>
          <w:szCs w:val="28"/>
          <w:lang w:eastAsia="en-US"/>
        </w:rPr>
        <w:lastRenderedPageBreak/>
        <w:t>n-</w:t>
      </w:r>
      <w:proofErr w:type="spellStart"/>
      <w:r w:rsidR="001B62FF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1B62FF">
        <w:rPr>
          <w:rFonts w:eastAsiaTheme="minorHAnsi"/>
          <w:sz w:val="28"/>
          <w:szCs w:val="28"/>
          <w:lang w:eastAsia="en-US"/>
        </w:rPr>
        <w:t xml:space="preserve"> уровню образования в расчете на одного обучающегося (воспитанника);» изложить в следующей редакции:</w:t>
      </w:r>
    </w:p>
    <w:p w:rsidR="00B61C18" w:rsidRDefault="001B62FF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57505" cy="318135"/>
            <wp:effectExtent l="0" t="0" r="444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расходов на оплату труда в рамках обеспечения урочной деятельности по n-</w:t>
      </w:r>
      <w:proofErr w:type="spellStart"/>
      <w:r>
        <w:rPr>
          <w:rFonts w:eastAsiaTheme="minorHAnsi"/>
          <w:sz w:val="28"/>
          <w:szCs w:val="28"/>
          <w:lang w:eastAsia="en-US"/>
        </w:rPr>
        <w:t>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уровню образования в расчете на одного обучающегося (воспитанника)</w:t>
      </w:r>
      <w:r w:rsidR="00B61C18">
        <w:rPr>
          <w:rFonts w:eastAsia="Calibri"/>
          <w:sz w:val="28"/>
          <w:szCs w:val="28"/>
        </w:rPr>
        <w:t>, установленный постановлением Правительства Кировской области;».</w:t>
      </w:r>
    </w:p>
    <w:p w:rsidR="001B62FF" w:rsidRDefault="00B61C18" w:rsidP="00840AA4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</w:t>
      </w:r>
      <w:r w:rsidR="001B62FF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="001B62FF">
        <w:rPr>
          <w:rFonts w:eastAsia="Calibri"/>
          <w:sz w:val="28"/>
          <w:szCs w:val="28"/>
        </w:rPr>
        <w:t>В подпункте 2.14.2:</w:t>
      </w:r>
    </w:p>
    <w:p w:rsidR="00B61C18" w:rsidRDefault="001B62FF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2.4.3.1. </w:t>
      </w:r>
      <w:r w:rsidR="00B61C18">
        <w:rPr>
          <w:rFonts w:eastAsia="Calibri"/>
          <w:sz w:val="28"/>
          <w:szCs w:val="28"/>
        </w:rPr>
        <w:t>Абзац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 финансового обеспечения получения гражданами дошкольного, начального общего, основного общего и среднего общего образования в части учебных расходов;</w:t>
      </w:r>
      <w:r w:rsidR="009D2D64">
        <w:rPr>
          <w:rFonts w:eastAsiaTheme="minorHAnsi"/>
          <w:sz w:val="28"/>
          <w:szCs w:val="28"/>
          <w:lang w:eastAsia="en-US"/>
        </w:rPr>
        <w:t xml:space="preserve">» </w:t>
      </w:r>
      <w:r w:rsidR="00B61C18">
        <w:rPr>
          <w:rFonts w:eastAsia="Calibri"/>
          <w:sz w:val="28"/>
          <w:szCs w:val="28"/>
        </w:rPr>
        <w:t xml:space="preserve">изложить </w:t>
      </w:r>
      <w:r w:rsidR="009D2D64">
        <w:rPr>
          <w:rFonts w:eastAsia="Calibri"/>
          <w:sz w:val="28"/>
          <w:szCs w:val="28"/>
        </w:rPr>
        <w:br/>
      </w:r>
      <w:r w:rsidR="00B61C18">
        <w:rPr>
          <w:rFonts w:eastAsia="Calibri"/>
          <w:sz w:val="28"/>
          <w:szCs w:val="28"/>
        </w:rPr>
        <w:t>в следующей редакции:</w:t>
      </w:r>
    </w:p>
    <w:p w:rsidR="00B61C18" w:rsidRDefault="00B61C18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4800" cy="3162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расходов, связанных </w:t>
      </w:r>
      <w:r w:rsidR="00331AAF">
        <w:rPr>
          <w:rFonts w:eastAsiaTheme="minorHAnsi"/>
          <w:sz w:val="28"/>
          <w:szCs w:val="28"/>
          <w:lang w:eastAsia="en-US"/>
        </w:rPr>
        <w:t>с</w:t>
      </w:r>
      <w:r w:rsidR="002115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получени</w:t>
      </w:r>
      <w:r w:rsidR="002115A2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гражданами дошкольного, начального общего, основного общего и среднего общего образования</w:t>
      </w:r>
      <w:r w:rsidR="00984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части учебных расходов;</w:t>
      </w:r>
      <w:r w:rsidR="002115A2">
        <w:rPr>
          <w:rFonts w:eastAsiaTheme="minorHAnsi"/>
          <w:sz w:val="28"/>
          <w:szCs w:val="28"/>
          <w:lang w:eastAsia="en-US"/>
        </w:rPr>
        <w:t>».</w:t>
      </w:r>
    </w:p>
    <w:p w:rsidR="009D2D64" w:rsidRDefault="002115A2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9D2D6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9D2D64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Абзац</w:t>
      </w:r>
      <w:r w:rsidR="009D2D64">
        <w:rPr>
          <w:rFonts w:eastAsiaTheme="minorHAnsi"/>
          <w:sz w:val="28"/>
          <w:szCs w:val="28"/>
          <w:lang w:eastAsia="en-US"/>
        </w:rPr>
        <w:t xml:space="preserve"> «</w:t>
      </w:r>
      <w:r w:rsidR="009D2D64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74015" cy="3181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D64"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учебных расходов по n-</w:t>
      </w:r>
      <w:proofErr w:type="spellStart"/>
      <w:r w:rsidR="009D2D64">
        <w:rPr>
          <w:rFonts w:eastAsiaTheme="minorHAnsi"/>
          <w:sz w:val="28"/>
          <w:szCs w:val="28"/>
          <w:lang w:eastAsia="en-US"/>
        </w:rPr>
        <w:t>му</w:t>
      </w:r>
      <w:proofErr w:type="spellEnd"/>
      <w:r w:rsidR="009D2D64">
        <w:rPr>
          <w:rFonts w:eastAsiaTheme="minorHAnsi"/>
          <w:sz w:val="28"/>
          <w:szCs w:val="28"/>
          <w:lang w:eastAsia="en-US"/>
        </w:rPr>
        <w:t xml:space="preserve"> уровню образования в расчете на одного обучающегося (воспитанника);» </w:t>
      </w:r>
      <w:r w:rsidR="009D2D64">
        <w:rPr>
          <w:rFonts w:eastAsia="Calibri"/>
          <w:sz w:val="28"/>
          <w:szCs w:val="28"/>
        </w:rPr>
        <w:t>изложить в следующей редакции:</w:t>
      </w:r>
    </w:p>
    <w:p w:rsidR="002115A2" w:rsidRDefault="009D2D64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74015" cy="318135"/>
            <wp:effectExtent l="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учебных расходов по n-</w:t>
      </w:r>
      <w:proofErr w:type="spellStart"/>
      <w:r>
        <w:rPr>
          <w:rFonts w:eastAsiaTheme="minorHAnsi"/>
          <w:sz w:val="28"/>
          <w:szCs w:val="28"/>
          <w:lang w:eastAsia="en-US"/>
        </w:rPr>
        <w:t>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уровню образования в расчете на одного обучающегося (воспитанника),</w:t>
      </w:r>
      <w:r w:rsidR="002115A2">
        <w:rPr>
          <w:rFonts w:eastAsia="Calibri"/>
          <w:sz w:val="28"/>
          <w:szCs w:val="28"/>
        </w:rPr>
        <w:t xml:space="preserve"> установленный постановлением Правительства Кировской области;».</w:t>
      </w:r>
    </w:p>
    <w:p w:rsidR="00B61C18" w:rsidRDefault="002115A2" w:rsidP="00840AA4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9D2D6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Пункт 2.15 изложить в следующей редакции:</w:t>
      </w:r>
    </w:p>
    <w:p w:rsidR="002115A2" w:rsidRDefault="002115A2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2.15. Субсидия перечисляется министерством ежемесячно </w:t>
      </w:r>
      <w:r>
        <w:rPr>
          <w:rFonts w:eastAsiaTheme="minorHAnsi"/>
          <w:sz w:val="28"/>
          <w:szCs w:val="28"/>
          <w:lang w:eastAsia="en-US"/>
        </w:rPr>
        <w:br/>
        <w:t xml:space="preserve">на расчетный или корреспондентский счет получателя субсидии, открытый </w:t>
      </w:r>
      <w:r>
        <w:rPr>
          <w:rFonts w:eastAsiaTheme="minorHAnsi"/>
          <w:sz w:val="28"/>
          <w:szCs w:val="28"/>
          <w:lang w:eastAsia="en-US"/>
        </w:rPr>
        <w:br/>
        <w:t>в учреждениях Центрального банка Российской Федерации или кредитных организациях</w:t>
      </w:r>
      <w:r w:rsidR="00437DE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течение 5 рабочих дней после представления частной организацией:</w:t>
      </w:r>
    </w:p>
    <w:p w:rsidR="002115A2" w:rsidRDefault="002115A2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отчета о произведенных расходах частной организации</w:t>
      </w:r>
      <w:r w:rsidR="00A800CA">
        <w:rPr>
          <w:rFonts w:eastAsiaTheme="minorHAnsi"/>
          <w:sz w:val="28"/>
          <w:szCs w:val="28"/>
          <w:lang w:eastAsia="en-US"/>
        </w:rPr>
        <w:t xml:space="preserve"> </w:t>
      </w:r>
      <w:r w:rsidR="00A800CA">
        <w:rPr>
          <w:rFonts w:eastAsiaTheme="minorHAnsi"/>
          <w:sz w:val="28"/>
          <w:szCs w:val="28"/>
          <w:lang w:eastAsia="en-US"/>
        </w:rPr>
        <w:br/>
        <w:t>на предоставление общего образования</w:t>
      </w:r>
      <w:r>
        <w:rPr>
          <w:rFonts w:eastAsiaTheme="minorHAnsi"/>
          <w:sz w:val="28"/>
          <w:szCs w:val="28"/>
          <w:lang w:eastAsia="en-US"/>
        </w:rPr>
        <w:t>, подписанного руководителем (уполномоченным представителем) частной организации и заверенного печатью частной организации (при наличии);</w:t>
      </w:r>
    </w:p>
    <w:p w:rsidR="002115A2" w:rsidRDefault="002115A2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реестра документов, подтверждающих произведенные расходы, </w:t>
      </w:r>
      <w:r w:rsidR="0089205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приложением копий документов (расчетно-платежной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(оказанных услуг) и т.</w:t>
      </w:r>
      <w:r w:rsidR="009D2D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п.).</w:t>
      </w:r>
    </w:p>
    <w:p w:rsidR="002115A2" w:rsidRDefault="002115A2" w:rsidP="00840AA4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Копии указанных документов должны быть удостоверены руководителем (уполномоченным представителем) частной организации </w:t>
      </w:r>
      <w:r w:rsidR="00E87B1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указанием фамилии, инициалов, должности и даты заверения, заверены печатью частной организации (при наличии).</w:t>
      </w:r>
    </w:p>
    <w:p w:rsidR="002115A2" w:rsidRDefault="002115A2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 представляются в министерство в срок до 5-го числа месяца, следующего за отчетным (до 20 декабря за последний месяц года предоставления субсидии).</w:t>
      </w:r>
    </w:p>
    <w:p w:rsidR="002115A2" w:rsidRDefault="002115A2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Формы представляемых в министерство документов устанавливаются соглашением</w:t>
      </w:r>
      <w:r w:rsidR="00784254">
        <w:rPr>
          <w:rFonts w:eastAsiaTheme="minorHAnsi"/>
          <w:sz w:val="28"/>
          <w:szCs w:val="28"/>
          <w:lang w:eastAsia="en-US"/>
        </w:rPr>
        <w:t>».</w:t>
      </w:r>
    </w:p>
    <w:p w:rsidR="006950B5" w:rsidRDefault="00A800CA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6950B5">
        <w:rPr>
          <w:rFonts w:eastAsiaTheme="minorHAnsi"/>
          <w:sz w:val="28"/>
          <w:szCs w:val="28"/>
          <w:lang w:eastAsia="en-US"/>
        </w:rPr>
        <w:t>В разделе 3 «Требования к отчетности»:</w:t>
      </w:r>
    </w:p>
    <w:p w:rsidR="006950B5" w:rsidRDefault="006950B5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В </w:t>
      </w:r>
      <w:r w:rsidR="009D2D64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9D2D64">
        <w:rPr>
          <w:rFonts w:eastAsiaTheme="minorHAnsi"/>
          <w:sz w:val="28"/>
          <w:szCs w:val="28"/>
          <w:lang w:eastAsia="en-US"/>
        </w:rPr>
        <w:t xml:space="preserve"> 3.1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950B5" w:rsidRDefault="006950B5" w:rsidP="006950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 В абзаце втором слова «согласно приложению № 2» заменить словами «по форме, установленной соглашением».</w:t>
      </w:r>
      <w:r w:rsidR="009D2D64">
        <w:rPr>
          <w:rFonts w:eastAsiaTheme="minorHAnsi"/>
          <w:sz w:val="28"/>
          <w:szCs w:val="28"/>
          <w:lang w:eastAsia="en-US"/>
        </w:rPr>
        <w:t xml:space="preserve"> </w:t>
      </w:r>
    </w:p>
    <w:p w:rsidR="006950B5" w:rsidRDefault="006950B5" w:rsidP="006950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 Абзац третий изложить в следующей редакции:</w:t>
      </w:r>
    </w:p>
    <w:p w:rsidR="006950B5" w:rsidRDefault="006950B5" w:rsidP="006950B5">
      <w:pPr>
        <w:autoSpaceDE w:val="0"/>
        <w:autoSpaceDN w:val="0"/>
        <w:adjustRightInd w:val="0"/>
        <w:spacing w:line="440" w:lineRule="exac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hyperlink r:id="rId23" w:history="1">
        <w:r w:rsidRPr="006950B5">
          <w:rPr>
            <w:rFonts w:eastAsiaTheme="minorHAnsi"/>
            <w:sz w:val="28"/>
            <w:szCs w:val="28"/>
            <w:lang w:eastAsia="en-US"/>
          </w:rPr>
          <w:t>отчет</w:t>
        </w:r>
      </w:hyperlink>
      <w:r>
        <w:rPr>
          <w:rFonts w:eastAsiaTheme="minorHAnsi"/>
          <w:sz w:val="28"/>
          <w:szCs w:val="28"/>
          <w:lang w:eastAsia="en-US"/>
        </w:rPr>
        <w:t xml:space="preserve"> о произведенных расходах частной организации </w:t>
      </w:r>
      <w:r>
        <w:rPr>
          <w:rFonts w:eastAsiaTheme="minorHAnsi"/>
          <w:sz w:val="28"/>
          <w:szCs w:val="28"/>
          <w:lang w:eastAsia="en-US"/>
        </w:rPr>
        <w:br/>
        <w:t xml:space="preserve">на предоставление общего образования по состоянию на отчетную дату </w:t>
      </w:r>
      <w:r>
        <w:rPr>
          <w:rFonts w:eastAsiaTheme="minorHAnsi"/>
          <w:sz w:val="28"/>
          <w:szCs w:val="28"/>
          <w:lang w:eastAsia="en-US"/>
        </w:rPr>
        <w:br/>
        <w:t>по форме, установленной соглашением».</w:t>
      </w:r>
    </w:p>
    <w:p w:rsidR="00CC0F0F" w:rsidRDefault="006950B5" w:rsidP="006950B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В пункте 3.2 слова «согласно приложению № 4» заменить словами «</w:t>
      </w:r>
      <w:r w:rsidR="00CC0F0F">
        <w:rPr>
          <w:rFonts w:eastAsiaTheme="minorHAnsi"/>
          <w:sz w:val="28"/>
          <w:szCs w:val="28"/>
          <w:lang w:eastAsia="en-US"/>
        </w:rPr>
        <w:t>по форме, установленной соглашением».</w:t>
      </w:r>
    </w:p>
    <w:p w:rsidR="00784254" w:rsidRPr="00784254" w:rsidRDefault="00A800CA" w:rsidP="00702B50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</w:t>
      </w:r>
      <w:r w:rsidR="00E70338">
        <w:rPr>
          <w:rFonts w:eastAsia="Calibri"/>
          <w:sz w:val="28"/>
          <w:szCs w:val="28"/>
        </w:rPr>
        <w:t xml:space="preserve">. </w:t>
      </w:r>
      <w:r w:rsidR="00784254">
        <w:rPr>
          <w:rFonts w:eastAsia="Calibri"/>
          <w:sz w:val="28"/>
          <w:szCs w:val="28"/>
        </w:rPr>
        <w:t xml:space="preserve">В разделе </w:t>
      </w:r>
      <w:r w:rsidR="00840AA4">
        <w:rPr>
          <w:rFonts w:eastAsia="Calibri"/>
          <w:sz w:val="28"/>
          <w:szCs w:val="28"/>
        </w:rPr>
        <w:t xml:space="preserve">4 </w:t>
      </w:r>
      <w:r w:rsidR="00784254">
        <w:rPr>
          <w:rFonts w:eastAsia="Calibri"/>
          <w:sz w:val="28"/>
          <w:szCs w:val="28"/>
        </w:rPr>
        <w:t>«</w:t>
      </w:r>
      <w:r w:rsidR="00784254" w:rsidRPr="00784254">
        <w:rPr>
          <w:rFonts w:eastAsiaTheme="minorHAnsi"/>
          <w:bCs/>
          <w:sz w:val="28"/>
          <w:szCs w:val="28"/>
          <w:lang w:eastAsia="en-US"/>
        </w:rPr>
        <w:t>Требования к осуществлению контроля за соблюдением условий, цел</w:t>
      </w:r>
      <w:r w:rsidR="009D2D64">
        <w:rPr>
          <w:rFonts w:eastAsiaTheme="minorHAnsi"/>
          <w:bCs/>
          <w:sz w:val="28"/>
          <w:szCs w:val="28"/>
          <w:lang w:eastAsia="en-US"/>
        </w:rPr>
        <w:t>и</w:t>
      </w:r>
      <w:r w:rsidR="00784254" w:rsidRPr="00784254">
        <w:rPr>
          <w:rFonts w:eastAsiaTheme="minorHAnsi"/>
          <w:bCs/>
          <w:sz w:val="28"/>
          <w:szCs w:val="28"/>
          <w:lang w:eastAsia="en-US"/>
        </w:rPr>
        <w:t xml:space="preserve"> и порядка предоставления субсиди</w:t>
      </w:r>
      <w:r w:rsidR="009D2D64">
        <w:rPr>
          <w:rFonts w:eastAsiaTheme="minorHAnsi"/>
          <w:bCs/>
          <w:sz w:val="28"/>
          <w:szCs w:val="28"/>
          <w:lang w:eastAsia="en-US"/>
        </w:rPr>
        <w:t>и</w:t>
      </w:r>
      <w:r w:rsidR="00840AA4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784254" w:rsidRPr="00784254">
        <w:rPr>
          <w:rFonts w:eastAsiaTheme="minorHAnsi"/>
          <w:bCs/>
          <w:sz w:val="28"/>
          <w:szCs w:val="28"/>
          <w:lang w:eastAsia="en-US"/>
        </w:rPr>
        <w:t xml:space="preserve"> ответственност</w:t>
      </w:r>
      <w:r w:rsidR="009D2D64">
        <w:rPr>
          <w:rFonts w:eastAsiaTheme="minorHAnsi"/>
          <w:bCs/>
          <w:sz w:val="28"/>
          <w:szCs w:val="28"/>
          <w:lang w:eastAsia="en-US"/>
        </w:rPr>
        <w:t>и</w:t>
      </w:r>
      <w:r w:rsidR="00784254" w:rsidRPr="00784254">
        <w:rPr>
          <w:rFonts w:eastAsiaTheme="minorHAnsi"/>
          <w:bCs/>
          <w:sz w:val="28"/>
          <w:szCs w:val="28"/>
          <w:lang w:eastAsia="en-US"/>
        </w:rPr>
        <w:t xml:space="preserve"> за их нарушени</w:t>
      </w:r>
      <w:r w:rsidR="009D2D64">
        <w:rPr>
          <w:rFonts w:eastAsiaTheme="minorHAnsi"/>
          <w:bCs/>
          <w:sz w:val="28"/>
          <w:szCs w:val="28"/>
          <w:lang w:eastAsia="en-US"/>
        </w:rPr>
        <w:t>я</w:t>
      </w:r>
      <w:r w:rsidR="00784254" w:rsidRPr="00784254">
        <w:rPr>
          <w:rFonts w:eastAsiaTheme="minorHAnsi"/>
          <w:bCs/>
          <w:sz w:val="28"/>
          <w:szCs w:val="28"/>
          <w:lang w:eastAsia="en-US"/>
        </w:rPr>
        <w:t>»</w:t>
      </w:r>
      <w:r w:rsidR="00784254">
        <w:rPr>
          <w:rFonts w:eastAsiaTheme="minorHAnsi"/>
          <w:bCs/>
          <w:sz w:val="28"/>
          <w:szCs w:val="28"/>
          <w:lang w:eastAsia="en-US"/>
        </w:rPr>
        <w:t>:</w:t>
      </w:r>
    </w:p>
    <w:p w:rsidR="00E70338" w:rsidRPr="00BE7129" w:rsidRDefault="00A800CA" w:rsidP="00702B50">
      <w:pPr>
        <w:widowControl w:val="0"/>
        <w:tabs>
          <w:tab w:val="left" w:pos="709"/>
          <w:tab w:val="left" w:pos="1418"/>
          <w:tab w:val="left" w:pos="1560"/>
        </w:tabs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84254">
        <w:rPr>
          <w:rFonts w:eastAsia="Calibri"/>
          <w:sz w:val="28"/>
          <w:szCs w:val="28"/>
        </w:rPr>
        <w:t xml:space="preserve">.1. </w:t>
      </w:r>
      <w:r w:rsidR="00E70338" w:rsidRPr="00BE7129">
        <w:rPr>
          <w:rFonts w:eastAsia="Calibri"/>
          <w:sz w:val="28"/>
          <w:szCs w:val="28"/>
        </w:rPr>
        <w:t xml:space="preserve">В заголовке слова «к осуществлению контроля за соблюдением </w:t>
      </w:r>
      <w:r w:rsidR="00E70338" w:rsidRPr="00BE7129">
        <w:rPr>
          <w:rFonts w:eastAsia="Calibri"/>
          <w:sz w:val="28"/>
          <w:szCs w:val="28"/>
        </w:rPr>
        <w:lastRenderedPageBreak/>
        <w:t xml:space="preserve">условий, цели и порядка» заменить словами «об осуществлении контроля </w:t>
      </w:r>
      <w:r w:rsidR="00E71F8C">
        <w:rPr>
          <w:rFonts w:eastAsia="Calibri"/>
          <w:sz w:val="28"/>
          <w:szCs w:val="28"/>
        </w:rPr>
        <w:br/>
      </w:r>
      <w:r w:rsidR="00E70338" w:rsidRPr="00BE7129">
        <w:rPr>
          <w:rFonts w:eastAsia="Calibri"/>
          <w:sz w:val="28"/>
          <w:szCs w:val="28"/>
        </w:rPr>
        <w:t>за соблюдением условий и порядка».</w:t>
      </w:r>
    </w:p>
    <w:p w:rsidR="00E70338" w:rsidRDefault="00A800CA" w:rsidP="00702B50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784254">
        <w:rPr>
          <w:rFonts w:eastAsia="Calibri"/>
          <w:sz w:val="28"/>
          <w:szCs w:val="28"/>
        </w:rPr>
        <w:t>.2.</w:t>
      </w:r>
      <w:r w:rsidR="00E70338">
        <w:rPr>
          <w:rFonts w:eastAsia="Calibri"/>
          <w:sz w:val="28"/>
          <w:szCs w:val="28"/>
        </w:rPr>
        <w:t xml:space="preserve"> Пункт 4.1 изложить в следующей редакции:</w:t>
      </w:r>
    </w:p>
    <w:p w:rsidR="00E70338" w:rsidRDefault="00E70338" w:rsidP="00E71F8C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«4.1. Министерство осуществляет проверку соблюдения частными организациями порядка и условий предоставления субсидии, в том числе </w:t>
      </w:r>
      <w:r>
        <w:rPr>
          <w:rFonts w:eastAsia="Calibri"/>
          <w:sz w:val="28"/>
          <w:szCs w:val="28"/>
        </w:rPr>
        <w:br/>
        <w:t xml:space="preserve">в части достижения результатов предоставления субсидии. Органы государственного финансового контроля осуществляют проверку </w:t>
      </w:r>
      <w:r>
        <w:rPr>
          <w:rFonts w:eastAsia="Calibri"/>
          <w:sz w:val="28"/>
          <w:szCs w:val="28"/>
        </w:rPr>
        <w:br/>
        <w:t>в соответствии со статьями 268.1 и 269.2 Бюджетного кодекса Российской Федерации».</w:t>
      </w:r>
    </w:p>
    <w:p w:rsidR="00883AA5" w:rsidRPr="00E71F8C" w:rsidRDefault="00A800CA" w:rsidP="00CC0F0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883AA5">
        <w:rPr>
          <w:rFonts w:eastAsia="Calibri"/>
          <w:sz w:val="28"/>
          <w:szCs w:val="28"/>
        </w:rPr>
        <w:t xml:space="preserve">. </w:t>
      </w:r>
      <w:r w:rsidR="00840AA4">
        <w:rPr>
          <w:rFonts w:eastAsia="Calibri"/>
          <w:sz w:val="28"/>
          <w:szCs w:val="28"/>
        </w:rPr>
        <w:t>Заявление на предоставление субсидии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(п</w:t>
      </w:r>
      <w:r w:rsidR="00CC0F0F">
        <w:rPr>
          <w:rFonts w:eastAsia="Calibri"/>
          <w:sz w:val="28"/>
          <w:szCs w:val="28"/>
        </w:rPr>
        <w:t xml:space="preserve">риложение № 1 </w:t>
      </w:r>
      <w:r w:rsidR="009844B8">
        <w:rPr>
          <w:rFonts w:eastAsia="Calibri"/>
          <w:sz w:val="28"/>
          <w:szCs w:val="28"/>
        </w:rPr>
        <w:t>к Порядку</w:t>
      </w:r>
      <w:r w:rsidR="00840AA4">
        <w:rPr>
          <w:rFonts w:eastAsia="Calibri"/>
          <w:sz w:val="28"/>
          <w:szCs w:val="28"/>
        </w:rPr>
        <w:t>)</w:t>
      </w:r>
      <w:r w:rsidR="0090498D">
        <w:rPr>
          <w:rFonts w:eastAsia="Calibri"/>
          <w:sz w:val="28"/>
          <w:szCs w:val="28"/>
        </w:rPr>
        <w:t>,</w:t>
      </w:r>
      <w:r w:rsidR="009844B8">
        <w:rPr>
          <w:rFonts w:eastAsia="Calibri"/>
          <w:sz w:val="28"/>
          <w:szCs w:val="28"/>
        </w:rPr>
        <w:t xml:space="preserve"> изложить в новой редакции согласно приложению.</w:t>
      </w:r>
    </w:p>
    <w:p w:rsidR="00702B50" w:rsidRDefault="00A800CA" w:rsidP="00CC0F0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CC0F0F">
        <w:rPr>
          <w:rFonts w:eastAsia="Calibri"/>
          <w:sz w:val="28"/>
          <w:szCs w:val="28"/>
        </w:rPr>
        <w:t xml:space="preserve">Приложение № 2 </w:t>
      </w:r>
      <w:r w:rsidR="009844B8">
        <w:rPr>
          <w:rFonts w:eastAsia="Calibri"/>
          <w:sz w:val="28"/>
          <w:szCs w:val="28"/>
        </w:rPr>
        <w:t xml:space="preserve">к Порядку </w:t>
      </w:r>
      <w:r w:rsidR="00CC0F0F">
        <w:rPr>
          <w:rFonts w:eastAsia="Calibri"/>
          <w:sz w:val="28"/>
          <w:szCs w:val="28"/>
        </w:rPr>
        <w:t>исключить.</w:t>
      </w:r>
    </w:p>
    <w:p w:rsidR="00CC0F0F" w:rsidRDefault="00CC0F0F" w:rsidP="00CC0F0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Приложение № 3</w:t>
      </w:r>
      <w:r w:rsidR="009844B8">
        <w:rPr>
          <w:rFonts w:eastAsia="Calibri"/>
          <w:sz w:val="28"/>
          <w:szCs w:val="28"/>
        </w:rPr>
        <w:t xml:space="preserve"> к Порядку</w:t>
      </w:r>
      <w:r>
        <w:rPr>
          <w:rFonts w:eastAsia="Calibri"/>
          <w:sz w:val="28"/>
          <w:szCs w:val="28"/>
        </w:rPr>
        <w:t xml:space="preserve"> исключить.</w:t>
      </w:r>
    </w:p>
    <w:p w:rsidR="00CC0F0F" w:rsidRDefault="00CC0F0F" w:rsidP="00CC0F0F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Приложение № 4 </w:t>
      </w:r>
      <w:r w:rsidR="009844B8">
        <w:rPr>
          <w:rFonts w:eastAsia="Calibri"/>
          <w:sz w:val="28"/>
          <w:szCs w:val="28"/>
        </w:rPr>
        <w:t xml:space="preserve">к Порядку </w:t>
      </w:r>
      <w:r>
        <w:rPr>
          <w:rFonts w:eastAsia="Calibri"/>
          <w:sz w:val="28"/>
          <w:szCs w:val="28"/>
        </w:rPr>
        <w:t>исключить.</w:t>
      </w:r>
    </w:p>
    <w:p w:rsidR="00E87B1F" w:rsidRDefault="00E87B1F" w:rsidP="007842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76941" w:rsidRDefault="00E87B1F" w:rsidP="00AE7E3A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</w:t>
      </w:r>
    </w:p>
    <w:p w:rsidR="00840AA4" w:rsidRDefault="00840AA4">
      <w:pPr>
        <w:spacing w:after="200" w:line="276" w:lineRule="auto"/>
      </w:pPr>
      <w:r>
        <w:br w:type="page"/>
      </w:r>
    </w:p>
    <w:p w:rsidR="009844B8" w:rsidRDefault="009844B8" w:rsidP="009844B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44B8" w:rsidRDefault="009844B8" w:rsidP="009844B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844B8" w:rsidRDefault="009844B8" w:rsidP="009844B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844B8" w:rsidRDefault="009844B8" w:rsidP="009844B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844B8" w:rsidRDefault="009844B8" w:rsidP="009844B8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844B8" w:rsidRPr="00C22830" w:rsidRDefault="009844B8" w:rsidP="00840AA4">
      <w:pPr>
        <w:pStyle w:val="1c"/>
        <w:spacing w:before="480" w:after="0" w:line="240" w:lineRule="auto"/>
        <w:ind w:firstLine="0"/>
        <w:jc w:val="center"/>
        <w:rPr>
          <w:b/>
        </w:rPr>
      </w:pPr>
      <w:r w:rsidRPr="00C22830">
        <w:rPr>
          <w:b/>
        </w:rPr>
        <w:t>ЗАЯВ</w:t>
      </w:r>
      <w:r>
        <w:rPr>
          <w:b/>
        </w:rPr>
        <w:t>ЛЕНИЕ</w:t>
      </w:r>
    </w:p>
    <w:p w:rsidR="009844B8" w:rsidRPr="00A95F54" w:rsidRDefault="009844B8" w:rsidP="009844B8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на предоставление субсиди</w:t>
      </w:r>
      <w:r>
        <w:rPr>
          <w:b/>
          <w:szCs w:val="28"/>
        </w:rPr>
        <w:t>и</w:t>
      </w:r>
      <w:r w:rsidRPr="00A95F54">
        <w:rPr>
          <w:b/>
          <w:szCs w:val="28"/>
        </w:rPr>
        <w:t xml:space="preserve"> из областного бюджета</w:t>
      </w:r>
    </w:p>
    <w:p w:rsidR="009844B8" w:rsidRPr="00A95F54" w:rsidRDefault="009844B8" w:rsidP="009844B8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частным общеобразовательным организациям,</w:t>
      </w:r>
    </w:p>
    <w:p w:rsidR="009844B8" w:rsidRPr="00A95F54" w:rsidRDefault="009844B8" w:rsidP="009844B8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осуществляющим образовательную деятельность по</w:t>
      </w:r>
    </w:p>
    <w:p w:rsidR="009844B8" w:rsidRPr="00A95F54" w:rsidRDefault="009844B8" w:rsidP="009844B8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имеющим государственную аккредитацию основным</w:t>
      </w:r>
    </w:p>
    <w:p w:rsidR="009844B8" w:rsidRPr="00A95F54" w:rsidRDefault="009844B8" w:rsidP="009844B8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общеобразовательным программам</w:t>
      </w:r>
    </w:p>
    <w:p w:rsidR="009844B8" w:rsidRDefault="009844B8" w:rsidP="009844B8">
      <w:pPr>
        <w:pStyle w:val="1c"/>
        <w:tabs>
          <w:tab w:val="left" w:pos="2220"/>
        </w:tabs>
        <w:spacing w:after="0" w:line="480" w:lineRule="exact"/>
        <w:ind w:firstLine="0"/>
        <w:jc w:val="center"/>
      </w:pPr>
    </w:p>
    <w:p w:rsidR="009844B8" w:rsidRDefault="009844B8" w:rsidP="00840AA4">
      <w:pPr>
        <w:pStyle w:val="1c"/>
        <w:tabs>
          <w:tab w:val="left" w:pos="2220"/>
        </w:tabs>
        <w:spacing w:after="0" w:line="340" w:lineRule="exact"/>
      </w:pPr>
      <w:r>
        <w:t>Прошу предоставить __________________________________________</w:t>
      </w:r>
    </w:p>
    <w:p w:rsidR="009844B8" w:rsidRDefault="009844B8" w:rsidP="00840AA4">
      <w:pPr>
        <w:pStyle w:val="1c"/>
        <w:tabs>
          <w:tab w:val="left" w:pos="2220"/>
        </w:tabs>
        <w:spacing w:after="0" w:line="340" w:lineRule="exact"/>
        <w:rPr>
          <w:sz w:val="24"/>
          <w:szCs w:val="24"/>
        </w:rPr>
      </w:pPr>
      <w:r>
        <w:t xml:space="preserve">                                                     </w:t>
      </w:r>
      <w:r w:rsidRPr="00A95F54">
        <w:rPr>
          <w:sz w:val="24"/>
          <w:szCs w:val="24"/>
        </w:rPr>
        <w:t>(наименовани</w:t>
      </w:r>
      <w:r>
        <w:rPr>
          <w:sz w:val="24"/>
          <w:szCs w:val="24"/>
        </w:rPr>
        <w:t>е</w:t>
      </w:r>
      <w:r w:rsidRPr="00A95F54">
        <w:rPr>
          <w:sz w:val="24"/>
          <w:szCs w:val="24"/>
        </w:rPr>
        <w:t xml:space="preserve"> учреждения)</w:t>
      </w:r>
    </w:p>
    <w:p w:rsidR="009844B8" w:rsidRPr="0015338E" w:rsidRDefault="009844B8" w:rsidP="00840AA4">
      <w:pPr>
        <w:pStyle w:val="1c"/>
        <w:tabs>
          <w:tab w:val="left" w:pos="2220"/>
        </w:tabs>
        <w:spacing w:after="0" w:line="340" w:lineRule="exact"/>
        <w:ind w:firstLine="0"/>
        <w:rPr>
          <w:szCs w:val="28"/>
        </w:rPr>
      </w:pPr>
      <w:r>
        <w:rPr>
          <w:szCs w:val="28"/>
        </w:rPr>
        <w:t>с</w:t>
      </w:r>
      <w:r w:rsidRPr="00777DE9">
        <w:rPr>
          <w:szCs w:val="28"/>
        </w:rPr>
        <w:t>убсидию</w:t>
      </w:r>
      <w:r>
        <w:rPr>
          <w:szCs w:val="28"/>
        </w:rPr>
        <w:t xml:space="preserve"> </w:t>
      </w:r>
      <w:r w:rsidRPr="00EE2C9D">
        <w:rPr>
          <w:szCs w:val="28"/>
        </w:rPr>
        <w:t xml:space="preserve">из областного бюджета частным общеобразовательным организациям, осуществляющим образовательную деятельность </w:t>
      </w:r>
      <w:r>
        <w:rPr>
          <w:szCs w:val="28"/>
        </w:rPr>
        <w:br/>
      </w:r>
      <w:r w:rsidRPr="00EE2C9D">
        <w:rPr>
          <w:szCs w:val="28"/>
        </w:rPr>
        <w:t>по имеющим государственную аккредитацию основным общеобразовательным про</w:t>
      </w:r>
      <w:r>
        <w:rPr>
          <w:szCs w:val="28"/>
        </w:rPr>
        <w:t xml:space="preserve">граммам, на возмещение расходов, связанных </w:t>
      </w:r>
      <w:r>
        <w:rPr>
          <w:szCs w:val="28"/>
        </w:rPr>
        <w:br/>
        <w:t xml:space="preserve">с получением </w:t>
      </w:r>
      <w:r w:rsidRPr="00EE2C9D">
        <w:rPr>
          <w:szCs w:val="28"/>
        </w:rPr>
        <w:t>гражданами дошкольного, начального общего, основного общего и среднего общего образования</w:t>
      </w:r>
      <w:r>
        <w:rPr>
          <w:szCs w:val="28"/>
        </w:rPr>
        <w:t xml:space="preserve">, предусмотренную постановлением Правительства Кировской области от 07.08.2012 № 165/462 </w:t>
      </w:r>
      <w:r w:rsidRPr="0015338E">
        <w:rPr>
          <w:szCs w:val="28"/>
        </w:rPr>
        <w:t>«</w:t>
      </w:r>
      <w:r>
        <w:rPr>
          <w:szCs w:val="28"/>
        </w:rPr>
        <w:t>О</w:t>
      </w:r>
      <w:r w:rsidRPr="0015338E">
        <w:rPr>
          <w:szCs w:val="28"/>
        </w:rPr>
        <w:t xml:space="preserve"> </w:t>
      </w:r>
      <w:r>
        <w:rPr>
          <w:szCs w:val="28"/>
        </w:rPr>
        <w:t>П</w:t>
      </w:r>
      <w:r w:rsidRPr="0015338E">
        <w:rPr>
          <w:szCs w:val="28"/>
        </w:rPr>
        <w:t>орядке определения объема и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szCs w:val="28"/>
        </w:rPr>
        <w:t>», на 20___ год.</w:t>
      </w:r>
    </w:p>
    <w:p w:rsidR="009844B8" w:rsidRPr="00777DE9" w:rsidRDefault="009844B8" w:rsidP="00840AA4">
      <w:pPr>
        <w:pStyle w:val="1c"/>
        <w:spacing w:after="0" w:line="340" w:lineRule="exact"/>
        <w:ind w:firstLine="0"/>
      </w:pPr>
    </w:p>
    <w:p w:rsidR="009844B8" w:rsidRDefault="009844B8" w:rsidP="009844B8">
      <w:pPr>
        <w:pStyle w:val="1c"/>
        <w:spacing w:after="0"/>
        <w:ind w:firstLine="0"/>
      </w:pPr>
      <w:r>
        <w:t>Реквизиты для перечисления субсидии:</w:t>
      </w:r>
    </w:p>
    <w:p w:rsidR="009844B8" w:rsidRDefault="009844B8" w:rsidP="009844B8">
      <w:pPr>
        <w:pStyle w:val="1c"/>
        <w:spacing w:after="0"/>
        <w:ind w:firstLine="0"/>
      </w:pPr>
      <w:r>
        <w:t>ИНН _____________________________________________________________</w:t>
      </w:r>
    </w:p>
    <w:p w:rsidR="009844B8" w:rsidRDefault="009844B8" w:rsidP="009844B8">
      <w:pPr>
        <w:pStyle w:val="1c"/>
        <w:spacing w:after="0"/>
        <w:ind w:firstLine="0"/>
      </w:pPr>
      <w:r>
        <w:t>КПП ______________________________________________________________</w:t>
      </w:r>
    </w:p>
    <w:p w:rsidR="009844B8" w:rsidRDefault="009844B8" w:rsidP="009844B8">
      <w:pPr>
        <w:pStyle w:val="1c"/>
        <w:spacing w:after="0"/>
        <w:ind w:firstLine="0"/>
      </w:pPr>
      <w:r>
        <w:t>Расчетный счет _____________________________________________________</w:t>
      </w:r>
    </w:p>
    <w:p w:rsidR="009844B8" w:rsidRDefault="009844B8" w:rsidP="009844B8">
      <w:pPr>
        <w:pStyle w:val="1c"/>
        <w:spacing w:after="0"/>
        <w:ind w:firstLine="0"/>
      </w:pPr>
      <w:r>
        <w:t>Наименование кредитной организации _________________________________</w:t>
      </w:r>
    </w:p>
    <w:p w:rsidR="009844B8" w:rsidRDefault="009844B8" w:rsidP="009844B8">
      <w:pPr>
        <w:pStyle w:val="1c"/>
        <w:spacing w:after="0"/>
        <w:ind w:firstLine="0"/>
      </w:pPr>
      <w:r>
        <w:t>БИК ______________________________________________________________</w:t>
      </w:r>
    </w:p>
    <w:p w:rsidR="009844B8" w:rsidRDefault="009844B8" w:rsidP="009844B8">
      <w:pPr>
        <w:pStyle w:val="1c"/>
        <w:spacing w:after="0"/>
        <w:ind w:firstLine="0"/>
      </w:pPr>
      <w:r>
        <w:t>Корреспондентский счет _____________________________________________</w:t>
      </w:r>
    </w:p>
    <w:p w:rsidR="009844B8" w:rsidRPr="00A148EB" w:rsidRDefault="009844B8" w:rsidP="00840AA4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9844B8" w:rsidRPr="00A148EB" w:rsidRDefault="009844B8" w:rsidP="009844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Руководитель        </w:t>
      </w:r>
    </w:p>
    <w:p w:rsidR="009844B8" w:rsidRPr="00A148EB" w:rsidRDefault="00840AA4" w:rsidP="009844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частной </w:t>
      </w:r>
      <w:r w:rsidR="009844B8" w:rsidRPr="00A148EB">
        <w:rPr>
          <w:sz w:val="28"/>
          <w:szCs w:val="28"/>
        </w:rPr>
        <w:t xml:space="preserve">организации </w:t>
      </w:r>
      <w:r w:rsidR="00C84B6F">
        <w:rPr>
          <w:sz w:val="28"/>
          <w:szCs w:val="28"/>
        </w:rPr>
        <w:t xml:space="preserve">                         </w:t>
      </w:r>
      <w:r w:rsidR="009844B8" w:rsidRPr="00A148EB">
        <w:rPr>
          <w:sz w:val="28"/>
          <w:szCs w:val="28"/>
        </w:rPr>
        <w:t>_____</w:t>
      </w:r>
      <w:r w:rsidR="00C84B6F">
        <w:rPr>
          <w:sz w:val="28"/>
          <w:szCs w:val="28"/>
        </w:rPr>
        <w:t>__</w:t>
      </w:r>
      <w:r w:rsidR="009844B8" w:rsidRPr="00A148EB">
        <w:rPr>
          <w:sz w:val="28"/>
          <w:szCs w:val="28"/>
        </w:rPr>
        <w:t>__</w:t>
      </w:r>
      <w:r w:rsidR="00C84B6F">
        <w:rPr>
          <w:sz w:val="28"/>
          <w:szCs w:val="28"/>
        </w:rPr>
        <w:t>_</w:t>
      </w:r>
      <w:r w:rsidR="009844B8" w:rsidRPr="00A148EB">
        <w:rPr>
          <w:sz w:val="28"/>
          <w:szCs w:val="28"/>
        </w:rPr>
        <w:t>___   ______</w:t>
      </w:r>
      <w:r w:rsidR="00C84B6F">
        <w:rPr>
          <w:sz w:val="28"/>
          <w:szCs w:val="28"/>
        </w:rPr>
        <w:t>____</w:t>
      </w:r>
      <w:r w:rsidR="009844B8" w:rsidRPr="00A148EB">
        <w:rPr>
          <w:sz w:val="28"/>
          <w:szCs w:val="28"/>
        </w:rPr>
        <w:t>_____</w:t>
      </w:r>
      <w:r w:rsidR="009844B8">
        <w:rPr>
          <w:sz w:val="28"/>
          <w:szCs w:val="28"/>
        </w:rPr>
        <w:t>_____</w:t>
      </w:r>
      <w:r w:rsidR="009844B8" w:rsidRPr="00A148EB">
        <w:rPr>
          <w:sz w:val="28"/>
          <w:szCs w:val="28"/>
        </w:rPr>
        <w:t>_</w:t>
      </w:r>
    </w:p>
    <w:p w:rsidR="009844B8" w:rsidRPr="00A95F54" w:rsidRDefault="009844B8" w:rsidP="009844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48EB">
        <w:rPr>
          <w:sz w:val="28"/>
          <w:szCs w:val="28"/>
        </w:rPr>
        <w:t xml:space="preserve">                                 </w:t>
      </w:r>
      <w:r w:rsidR="00892051">
        <w:rPr>
          <w:sz w:val="28"/>
          <w:szCs w:val="28"/>
        </w:rPr>
        <w:t xml:space="preserve">   </w:t>
      </w:r>
      <w:r w:rsidRPr="00A148EB">
        <w:rPr>
          <w:sz w:val="28"/>
          <w:szCs w:val="28"/>
        </w:rPr>
        <w:t xml:space="preserve">  </w:t>
      </w:r>
      <w:r w:rsidR="00C84B6F">
        <w:rPr>
          <w:sz w:val="28"/>
          <w:szCs w:val="28"/>
        </w:rPr>
        <w:t xml:space="preserve">                          </w:t>
      </w:r>
      <w:r w:rsidRPr="00A148EB">
        <w:rPr>
          <w:sz w:val="28"/>
          <w:szCs w:val="28"/>
        </w:rPr>
        <w:t xml:space="preserve"> </w:t>
      </w:r>
      <w:r w:rsidR="00892051">
        <w:rPr>
          <w:sz w:val="28"/>
          <w:szCs w:val="28"/>
        </w:rPr>
        <w:t xml:space="preserve"> </w:t>
      </w:r>
      <w:r w:rsidRPr="00A148EB">
        <w:rPr>
          <w:sz w:val="28"/>
          <w:szCs w:val="28"/>
        </w:rPr>
        <w:t xml:space="preserve">  </w:t>
      </w:r>
      <w:r w:rsidR="00C84B6F">
        <w:rPr>
          <w:sz w:val="24"/>
          <w:szCs w:val="24"/>
        </w:rPr>
        <w:t xml:space="preserve">(подпись)      </w:t>
      </w:r>
      <w:r w:rsidRPr="00A95F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92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5F54">
        <w:rPr>
          <w:sz w:val="24"/>
          <w:szCs w:val="24"/>
        </w:rPr>
        <w:t>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9844B8" w:rsidRPr="00A148EB" w:rsidRDefault="009844B8" w:rsidP="009844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Главный бухгалтер    </w:t>
      </w:r>
    </w:p>
    <w:p w:rsidR="009844B8" w:rsidRPr="00A148EB" w:rsidRDefault="00840AA4" w:rsidP="009844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частной </w:t>
      </w:r>
      <w:r w:rsidR="009844B8">
        <w:rPr>
          <w:sz w:val="28"/>
          <w:szCs w:val="28"/>
        </w:rPr>
        <w:t>о</w:t>
      </w:r>
      <w:r w:rsidR="009844B8" w:rsidRPr="00A148EB">
        <w:rPr>
          <w:sz w:val="28"/>
          <w:szCs w:val="28"/>
        </w:rPr>
        <w:t>рганизации</w:t>
      </w:r>
      <w:r w:rsidR="009844B8">
        <w:rPr>
          <w:sz w:val="24"/>
          <w:szCs w:val="24"/>
        </w:rPr>
        <w:t xml:space="preserve"> </w:t>
      </w:r>
      <w:r w:rsidR="009844B8" w:rsidRPr="00F87009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="009844B8" w:rsidRPr="00A148EB">
        <w:rPr>
          <w:sz w:val="28"/>
          <w:szCs w:val="28"/>
        </w:rPr>
        <w:t>______</w:t>
      </w:r>
      <w:r>
        <w:rPr>
          <w:sz w:val="28"/>
          <w:szCs w:val="28"/>
        </w:rPr>
        <w:t>_______   ________________</w:t>
      </w:r>
      <w:r w:rsidR="009844B8">
        <w:rPr>
          <w:sz w:val="28"/>
          <w:szCs w:val="28"/>
        </w:rPr>
        <w:t>__</w:t>
      </w:r>
      <w:r w:rsidR="009844B8" w:rsidRPr="00A148EB">
        <w:rPr>
          <w:sz w:val="28"/>
          <w:szCs w:val="28"/>
        </w:rPr>
        <w:t>___</w:t>
      </w:r>
    </w:p>
    <w:p w:rsidR="009844B8" w:rsidRDefault="009844B8" w:rsidP="009844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79B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 w:rsidR="00840AA4">
        <w:rPr>
          <w:sz w:val="28"/>
          <w:szCs w:val="28"/>
        </w:rPr>
        <w:t xml:space="preserve">          </w:t>
      </w:r>
      <w:r w:rsidR="00892051">
        <w:rPr>
          <w:sz w:val="28"/>
          <w:szCs w:val="28"/>
        </w:rPr>
        <w:t xml:space="preserve">     </w:t>
      </w:r>
      <w:r w:rsidR="00840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95F54">
        <w:rPr>
          <w:sz w:val="24"/>
          <w:szCs w:val="24"/>
        </w:rPr>
        <w:t xml:space="preserve">(подпись)            </w:t>
      </w:r>
      <w:r w:rsidR="0090498D">
        <w:rPr>
          <w:sz w:val="24"/>
          <w:szCs w:val="24"/>
        </w:rPr>
        <w:t xml:space="preserve"> </w:t>
      </w:r>
      <w:r w:rsidR="00840AA4">
        <w:rPr>
          <w:sz w:val="24"/>
          <w:szCs w:val="24"/>
        </w:rPr>
        <w:t xml:space="preserve"> </w:t>
      </w:r>
      <w:r w:rsidRPr="00A95F54">
        <w:rPr>
          <w:sz w:val="24"/>
          <w:szCs w:val="24"/>
        </w:rPr>
        <w:t xml:space="preserve">  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9844B8" w:rsidRPr="00A95F54" w:rsidRDefault="009844B8" w:rsidP="009844B8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 w:rsidRPr="00A95F5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844B8" w:rsidRPr="00A96905" w:rsidRDefault="009844B8" w:rsidP="009844B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6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905">
        <w:rPr>
          <w:rFonts w:ascii="Times New Roman" w:hAnsi="Times New Roman" w:cs="Times New Roman"/>
          <w:sz w:val="28"/>
          <w:szCs w:val="28"/>
        </w:rPr>
        <w:t xml:space="preserve"> ____________20____г.</w:t>
      </w:r>
    </w:p>
    <w:p w:rsidR="009844B8" w:rsidRPr="00731A49" w:rsidRDefault="009844B8" w:rsidP="0090498D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обработку и использование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4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731A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31A4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9844B8" w:rsidRPr="00731A49" w:rsidRDefault="009844B8" w:rsidP="0090498D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9844B8" w:rsidRPr="00731A49" w:rsidRDefault="009844B8" w:rsidP="00984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559"/>
      </w:tblGrid>
      <w:tr w:rsidR="009844B8" w:rsidRPr="00731A49" w:rsidTr="00E15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Количество страниц</w:t>
            </w:r>
          </w:p>
        </w:tc>
      </w:tr>
      <w:tr w:rsidR="009844B8" w:rsidRPr="00731A49" w:rsidTr="00E15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44B8" w:rsidRPr="00731A49" w:rsidTr="00E15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...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B8" w:rsidRPr="00731A49" w:rsidRDefault="009844B8" w:rsidP="00E151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44B8" w:rsidRPr="00731A49" w:rsidRDefault="009844B8" w:rsidP="00984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4B8" w:rsidRPr="00731A49" w:rsidRDefault="009844B8" w:rsidP="0090498D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 xml:space="preserve">Подтверждаю, что информация, содержащаяся в прилагаемых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9844B8" w:rsidRPr="00731A49" w:rsidRDefault="009844B8" w:rsidP="0090498D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1A49">
        <w:rPr>
          <w:rFonts w:ascii="Times New Roman" w:hAnsi="Times New Roman" w:cs="Times New Roman"/>
          <w:sz w:val="28"/>
          <w:szCs w:val="28"/>
        </w:rPr>
        <w:t xml:space="preserve">ведомление о предоставлении субсидии </w:t>
      </w:r>
      <w:r w:rsidRPr="00EE2C9D">
        <w:rPr>
          <w:rFonts w:ascii="Times New Roman" w:hAnsi="Times New Roman" w:cs="Times New Roman"/>
          <w:sz w:val="28"/>
          <w:szCs w:val="28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</w:t>
      </w:r>
      <w:r>
        <w:rPr>
          <w:rFonts w:ascii="Times New Roman" w:hAnsi="Times New Roman" w:cs="Times New Roman"/>
          <w:sz w:val="28"/>
          <w:szCs w:val="28"/>
        </w:rPr>
        <w:t xml:space="preserve">граммам, на возмещение расходов, связанных с получением </w:t>
      </w:r>
      <w:r w:rsidRPr="00EE2C9D">
        <w:rPr>
          <w:rFonts w:ascii="Times New Roman" w:hAnsi="Times New Roman" w:cs="Times New Roman"/>
          <w:sz w:val="28"/>
          <w:szCs w:val="28"/>
        </w:rPr>
        <w:t>гражданами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1A49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4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4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> прошу </w:t>
      </w:r>
      <w:r w:rsidRPr="00731A4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A49">
        <w:rPr>
          <w:rFonts w:ascii="Times New Roman" w:hAnsi="Times New Roman" w:cs="Times New Roman"/>
          <w:sz w:val="28"/>
          <w:szCs w:val="28"/>
        </w:rPr>
        <w:t>ть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31A4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4B8" w:rsidRPr="00A95F54" w:rsidRDefault="009844B8" w:rsidP="00892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F54">
        <w:rPr>
          <w:rFonts w:ascii="Times New Roman" w:hAnsi="Times New Roman" w:cs="Times New Roman"/>
          <w:sz w:val="24"/>
          <w:szCs w:val="24"/>
        </w:rPr>
        <w:t xml:space="preserve">(указать способ направления (почта, </w:t>
      </w:r>
      <w:r w:rsidR="0090498D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9844B8" w:rsidRPr="00731A49" w:rsidRDefault="009844B8" w:rsidP="00984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CDB" w:rsidRPr="00A148EB" w:rsidRDefault="004B6CDB" w:rsidP="004B6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Руководитель        </w:t>
      </w:r>
    </w:p>
    <w:p w:rsidR="004B6CDB" w:rsidRPr="00A148EB" w:rsidRDefault="004B6CDB" w:rsidP="004B6C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частной </w:t>
      </w:r>
      <w:r w:rsidRPr="00A148EB">
        <w:rPr>
          <w:sz w:val="28"/>
          <w:szCs w:val="28"/>
        </w:rPr>
        <w:t>организации ___________   ____________________</w:t>
      </w:r>
      <w:r>
        <w:rPr>
          <w:sz w:val="28"/>
          <w:szCs w:val="28"/>
        </w:rPr>
        <w:t>__</w:t>
      </w:r>
      <w:r w:rsidRPr="00A148EB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Pr="00A148EB">
        <w:rPr>
          <w:sz w:val="28"/>
          <w:szCs w:val="28"/>
        </w:rPr>
        <w:t>__</w:t>
      </w:r>
    </w:p>
    <w:p w:rsidR="004B6CDB" w:rsidRPr="00A95F54" w:rsidRDefault="004B6CDB" w:rsidP="004B6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48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A148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148EB">
        <w:rPr>
          <w:sz w:val="28"/>
          <w:szCs w:val="28"/>
        </w:rPr>
        <w:t xml:space="preserve">  </w:t>
      </w:r>
      <w:r w:rsidRPr="00A95F54">
        <w:rPr>
          <w:sz w:val="24"/>
          <w:szCs w:val="24"/>
        </w:rPr>
        <w:t xml:space="preserve">(подпись)                        </w:t>
      </w:r>
      <w:r>
        <w:rPr>
          <w:sz w:val="24"/>
          <w:szCs w:val="24"/>
        </w:rPr>
        <w:t xml:space="preserve">    </w:t>
      </w:r>
      <w:r w:rsidRPr="00A95F54">
        <w:rPr>
          <w:sz w:val="24"/>
          <w:szCs w:val="24"/>
        </w:rPr>
        <w:t>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C84B6F" w:rsidRDefault="00C84B6F" w:rsidP="004B6CD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6CDB" w:rsidRPr="00A96905" w:rsidRDefault="00C84B6F" w:rsidP="004B6CD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CDB">
        <w:rPr>
          <w:rFonts w:ascii="Times New Roman" w:hAnsi="Times New Roman" w:cs="Times New Roman"/>
          <w:sz w:val="28"/>
          <w:szCs w:val="28"/>
        </w:rPr>
        <w:t>«</w:t>
      </w:r>
      <w:r w:rsidR="004B6CDB" w:rsidRPr="00A96905">
        <w:rPr>
          <w:rFonts w:ascii="Times New Roman" w:hAnsi="Times New Roman" w:cs="Times New Roman"/>
          <w:sz w:val="28"/>
          <w:szCs w:val="28"/>
        </w:rPr>
        <w:t>___</w:t>
      </w:r>
      <w:r w:rsidR="004B6CDB">
        <w:rPr>
          <w:rFonts w:ascii="Times New Roman" w:hAnsi="Times New Roman" w:cs="Times New Roman"/>
          <w:sz w:val="28"/>
          <w:szCs w:val="28"/>
        </w:rPr>
        <w:t>»</w:t>
      </w:r>
      <w:r w:rsidR="004B6CDB" w:rsidRPr="00A96905">
        <w:rPr>
          <w:rFonts w:ascii="Times New Roman" w:hAnsi="Times New Roman" w:cs="Times New Roman"/>
          <w:sz w:val="28"/>
          <w:szCs w:val="28"/>
        </w:rPr>
        <w:t xml:space="preserve"> ____________20____г.</w:t>
      </w:r>
    </w:p>
    <w:p w:rsidR="009844B8" w:rsidRDefault="009844B8" w:rsidP="009844B8">
      <w:pPr>
        <w:spacing w:before="720"/>
        <w:jc w:val="center"/>
      </w:pPr>
      <w:r w:rsidRPr="00731A49">
        <w:rPr>
          <w:sz w:val="28"/>
          <w:szCs w:val="28"/>
        </w:rPr>
        <w:t>___________</w:t>
      </w:r>
      <w:bookmarkStart w:id="0" w:name="_GoBack"/>
      <w:bookmarkEnd w:id="0"/>
    </w:p>
    <w:p w:rsidR="009844B8" w:rsidRDefault="009844B8" w:rsidP="00AE7E3A">
      <w:pPr>
        <w:autoSpaceDE w:val="0"/>
        <w:autoSpaceDN w:val="0"/>
        <w:adjustRightInd w:val="0"/>
        <w:spacing w:line="360" w:lineRule="auto"/>
        <w:jc w:val="center"/>
      </w:pPr>
    </w:p>
    <w:sectPr w:rsidR="009844B8" w:rsidSect="00840AA4">
      <w:headerReference w:type="default" r:id="rId2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FBF" w:rsidRDefault="00153FBF" w:rsidP="00E87B1F">
      <w:r>
        <w:separator/>
      </w:r>
    </w:p>
  </w:endnote>
  <w:endnote w:type="continuationSeparator" w:id="0">
    <w:p w:rsidR="00153FBF" w:rsidRDefault="00153FBF" w:rsidP="00E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FBF" w:rsidRDefault="00153FBF" w:rsidP="00E87B1F">
      <w:r>
        <w:separator/>
      </w:r>
    </w:p>
  </w:footnote>
  <w:footnote w:type="continuationSeparator" w:id="0">
    <w:p w:rsidR="00153FBF" w:rsidRDefault="00153FBF" w:rsidP="00E8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119283"/>
      <w:docPartObj>
        <w:docPartGallery w:val="Page Numbers (Top of Page)"/>
        <w:docPartUnique/>
      </w:docPartObj>
    </w:sdtPr>
    <w:sdtEndPr/>
    <w:sdtContent>
      <w:p w:rsidR="00892051" w:rsidRDefault="00153F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B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338"/>
    <w:rsid w:val="00055E4D"/>
    <w:rsid w:val="00064526"/>
    <w:rsid w:val="00097D81"/>
    <w:rsid w:val="00101BC0"/>
    <w:rsid w:val="00153FBF"/>
    <w:rsid w:val="00176941"/>
    <w:rsid w:val="001B62FF"/>
    <w:rsid w:val="002115A2"/>
    <w:rsid w:val="00331AAF"/>
    <w:rsid w:val="00355B01"/>
    <w:rsid w:val="00437DEF"/>
    <w:rsid w:val="004A7BA6"/>
    <w:rsid w:val="004B6CDB"/>
    <w:rsid w:val="005328A1"/>
    <w:rsid w:val="00535E5A"/>
    <w:rsid w:val="005F1025"/>
    <w:rsid w:val="006340B7"/>
    <w:rsid w:val="00642C3C"/>
    <w:rsid w:val="00650AE5"/>
    <w:rsid w:val="006950B5"/>
    <w:rsid w:val="00702B50"/>
    <w:rsid w:val="00733F16"/>
    <w:rsid w:val="00784254"/>
    <w:rsid w:val="007F1299"/>
    <w:rsid w:val="00823B5B"/>
    <w:rsid w:val="00840AA4"/>
    <w:rsid w:val="00867802"/>
    <w:rsid w:val="00883AA5"/>
    <w:rsid w:val="00892051"/>
    <w:rsid w:val="008D2730"/>
    <w:rsid w:val="00902403"/>
    <w:rsid w:val="0090498D"/>
    <w:rsid w:val="00906BC0"/>
    <w:rsid w:val="00951768"/>
    <w:rsid w:val="00961DB4"/>
    <w:rsid w:val="009844B8"/>
    <w:rsid w:val="009859AA"/>
    <w:rsid w:val="009B49BE"/>
    <w:rsid w:val="009C3FF0"/>
    <w:rsid w:val="009D2D64"/>
    <w:rsid w:val="009E5DF5"/>
    <w:rsid w:val="00A800CA"/>
    <w:rsid w:val="00AB5B6A"/>
    <w:rsid w:val="00AE7E3A"/>
    <w:rsid w:val="00B240EA"/>
    <w:rsid w:val="00B41B91"/>
    <w:rsid w:val="00B6115B"/>
    <w:rsid w:val="00B61C18"/>
    <w:rsid w:val="00B67F17"/>
    <w:rsid w:val="00B74B14"/>
    <w:rsid w:val="00BA72B9"/>
    <w:rsid w:val="00BB01DB"/>
    <w:rsid w:val="00BB5289"/>
    <w:rsid w:val="00BD4D0D"/>
    <w:rsid w:val="00BF5222"/>
    <w:rsid w:val="00BF69F4"/>
    <w:rsid w:val="00C17B78"/>
    <w:rsid w:val="00C728D4"/>
    <w:rsid w:val="00C84B6F"/>
    <w:rsid w:val="00CC0F0F"/>
    <w:rsid w:val="00CD16F1"/>
    <w:rsid w:val="00D1182A"/>
    <w:rsid w:val="00D33FFA"/>
    <w:rsid w:val="00D71B51"/>
    <w:rsid w:val="00E15147"/>
    <w:rsid w:val="00E42B1B"/>
    <w:rsid w:val="00E63F31"/>
    <w:rsid w:val="00E70338"/>
    <w:rsid w:val="00E71F8C"/>
    <w:rsid w:val="00E87B1F"/>
    <w:rsid w:val="00EC5E5A"/>
    <w:rsid w:val="00EE3EB5"/>
    <w:rsid w:val="00F40269"/>
    <w:rsid w:val="00F65006"/>
    <w:rsid w:val="00F938B6"/>
    <w:rsid w:val="00F946E4"/>
    <w:rsid w:val="00FE3E6F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DC59"/>
  <w15:docId w15:val="{7C12C82D-4A6E-4CDC-90FC-E2B7DEA4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7B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87B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4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9844B8"/>
    <w:pPr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Таблицы (моноширинный)"/>
    <w:basedOn w:val="a"/>
    <w:next w:val="a"/>
    <w:rsid w:val="009844B8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C3490A1FDA079BCDB59733FFD8C9B98077592912E977AA6A2FEC1CA96DB762F0C566418414A325911ED317640D61C6F19B13270FF948EA2606BB0z8P8J" TargetMode="External"/><Relationship Id="rId13" Type="http://schemas.openxmlformats.org/officeDocument/2006/relationships/hyperlink" Target="consultantplus://offline/ref=9535942DDB53D81C67E5C7675E395D09486ED4CBF58F19D2FBB57BD83ABFE584EDAEF016BBD9BDB5348EAF19D2BCC4BAD6EA5C81EA26B06A9BC38DDDN8Q8M" TargetMode="External"/><Relationship Id="rId18" Type="http://schemas.openxmlformats.org/officeDocument/2006/relationships/hyperlink" Target="consultantplus://offline/ref=B0EF0089D5A79ACE76AFAE10FC1DAF67D4F1D4F914B0DE702261CFF7C8E2B33D6A60FB2ECFD64C515E869505BC77C17BC343775632A0DE8DFB773BC5c6dC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consultantplus://offline/ref=EE20C6C4C307DCC32A3E9FAC4DD691C06AF64673908E4BC645D24C86D3780B27E6F60CDB88C9040B3726177F8E23C4D96010D14AB35137D6aDUFJ" TargetMode="External"/><Relationship Id="rId12" Type="http://schemas.openxmlformats.org/officeDocument/2006/relationships/hyperlink" Target="consultantplus://offline/ref=9535942DDB53D81C67E5C7675E395D09486ED4CBF58F19D2FBB57BD83ABFE584EDAEF016BBD9BDB5348EAC18D5BCC4BAD6EA5C81EA26B06A9BC38DDDN8Q8M" TargetMode="Externa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82413E6B0EFF86878A08CD8A7CA9308C3FD2B603FD009A0D1F7C56CDADFFC33502256497808E910A1D1F9CED96F07D2309C8k921O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35942DDB53D81C67E5C7675E395D09486ED4CBF58F19D2FBB57BD83ABFE584EDAEF016BBD9BDB5348EAC18D4BCC4BAD6EA5C81EA26B06A9BC38DDDN8Q8M" TargetMode="External"/><Relationship Id="rId24" Type="http://schemas.openxmlformats.org/officeDocument/2006/relationships/hyperlink" Target="consultantplus://offline/ref=94E7A0E1085EF6A158278DAA6051BEED809289CB8F2776D7432534BCF044B1EFB2D3BB870DC420E022G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7CA6AF8E13816272B76F02D9D765E62F4D080754D2915C14DA5181E5544B49280ACA314CC2903243ED30B0661DC8995AB3C7969290CB93142F18A426N7NCH" TargetMode="External"/><Relationship Id="rId10" Type="http://schemas.openxmlformats.org/officeDocument/2006/relationships/hyperlink" Target="consultantplus://offline/ref=B81E87BED1078B81CD18F5B7435374EBB6DF4944BC6E5487F75E8F57754DA5D3AA7F9E1CE10E7E897E8D6513E329587AA8A96DDD3D05B11CF857D6DEd3p8G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8F7C96AD299228555CAD8154BD9F26C1388EC98674B17C0D275D133CD21D6E3F15DA2A83F6AB838D6113323A915256600302D3B976DAFC3DA8E4BfE5DK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39EC-F29C-4CDD-9106-54B1B20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9</cp:revision>
  <cp:lastPrinted>2023-09-06T14:30:00Z</cp:lastPrinted>
  <dcterms:created xsi:type="dcterms:W3CDTF">2023-08-29T15:00:00Z</dcterms:created>
  <dcterms:modified xsi:type="dcterms:W3CDTF">2023-09-08T08:55:00Z</dcterms:modified>
</cp:coreProperties>
</file>